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558F8" w14:textId="1B671B36" w:rsidR="00BE3F07" w:rsidRPr="002C3161" w:rsidRDefault="00BE3F07" w:rsidP="002C3161">
      <w:pPr>
        <w:spacing w:after="0" w:line="276" w:lineRule="auto"/>
        <w:jc w:val="both"/>
        <w:rPr>
          <w:rFonts w:ascii="Calibri" w:hAnsi="Calibri" w:cs="Calibri"/>
          <w:b/>
          <w:sz w:val="22"/>
          <w:szCs w:val="22"/>
        </w:rPr>
      </w:pPr>
      <w:r w:rsidRPr="002C3161">
        <w:rPr>
          <w:rFonts w:ascii="Calibri" w:hAnsi="Calibri" w:cs="Calibri"/>
          <w:b/>
          <w:sz w:val="22"/>
          <w:szCs w:val="22"/>
        </w:rPr>
        <w:t xml:space="preserve">ΟΥΛΗ ΤΩΝ ΕΛΛΗΝΩΝ </w:t>
      </w:r>
    </w:p>
    <w:p w14:paraId="0342EF6C" w14:textId="77777777" w:rsidR="00BE3F07" w:rsidRPr="002C3161" w:rsidRDefault="00BE3F07" w:rsidP="002C3161">
      <w:pPr>
        <w:spacing w:after="0" w:line="276" w:lineRule="auto"/>
        <w:jc w:val="both"/>
        <w:rPr>
          <w:rFonts w:ascii="Calibri" w:hAnsi="Calibri" w:cs="Calibri"/>
          <w:b/>
          <w:sz w:val="22"/>
          <w:szCs w:val="22"/>
        </w:rPr>
      </w:pPr>
      <w:r w:rsidRPr="002C3161">
        <w:rPr>
          <w:rFonts w:ascii="Calibri" w:hAnsi="Calibri" w:cs="Calibri"/>
          <w:b/>
          <w:sz w:val="22"/>
          <w:szCs w:val="22"/>
        </w:rPr>
        <w:t xml:space="preserve">ΠΕΡΙΟΔΟΣ Κ΄- ΣΥΝΟΔΟΣ Γ΄ </w:t>
      </w:r>
    </w:p>
    <w:p w14:paraId="39E7C718" w14:textId="77777777" w:rsidR="00BE3F07" w:rsidRPr="002C3161" w:rsidRDefault="00BE3F07" w:rsidP="002C3161">
      <w:pPr>
        <w:spacing w:after="0" w:line="276" w:lineRule="auto"/>
        <w:jc w:val="both"/>
        <w:rPr>
          <w:rFonts w:ascii="Calibri" w:hAnsi="Calibri" w:cs="Calibri"/>
          <w:b/>
          <w:bCs/>
          <w:sz w:val="22"/>
          <w:szCs w:val="22"/>
        </w:rPr>
      </w:pPr>
      <w:r w:rsidRPr="002C3161">
        <w:rPr>
          <w:rFonts w:ascii="Calibri" w:hAnsi="Calibri" w:cs="Calibri"/>
          <w:b/>
          <w:sz w:val="22"/>
          <w:szCs w:val="22"/>
        </w:rPr>
        <w:t xml:space="preserve">ΔΙΑΡΚΗΣ ΕΠΙΤΡΟΠΗ ΠΑΡΑΓΩΓΗΣ ΚΑΙ ΕΜΠΟΡΙΟΥ  </w:t>
      </w:r>
    </w:p>
    <w:p w14:paraId="0BCDBACB" w14:textId="77777777" w:rsidR="00BE3F07" w:rsidRPr="002C3161" w:rsidRDefault="00BE3F07" w:rsidP="002C3161">
      <w:pPr>
        <w:spacing w:after="0" w:line="276" w:lineRule="auto"/>
        <w:ind w:firstLine="720"/>
        <w:jc w:val="both"/>
        <w:rPr>
          <w:rFonts w:ascii="Calibri" w:hAnsi="Calibri" w:cs="Calibri"/>
          <w:b/>
          <w:bCs/>
          <w:spacing w:val="20"/>
          <w:sz w:val="22"/>
          <w:szCs w:val="22"/>
          <w:u w:val="single"/>
        </w:rPr>
      </w:pPr>
    </w:p>
    <w:p w14:paraId="4B471F7E" w14:textId="77777777" w:rsidR="00BE3F07" w:rsidRDefault="00BE3F07" w:rsidP="002C3161">
      <w:pPr>
        <w:tabs>
          <w:tab w:val="left" w:pos="7375"/>
        </w:tabs>
        <w:spacing w:after="0" w:line="276" w:lineRule="auto"/>
        <w:ind w:firstLine="720"/>
        <w:jc w:val="both"/>
        <w:rPr>
          <w:rFonts w:ascii="Calibri" w:hAnsi="Calibri" w:cs="Calibri"/>
          <w:b/>
          <w:bCs/>
          <w:spacing w:val="20"/>
          <w:sz w:val="22"/>
          <w:szCs w:val="22"/>
          <w:u w:val="single"/>
        </w:rPr>
      </w:pPr>
    </w:p>
    <w:p w14:paraId="0E1385D4" w14:textId="77777777" w:rsidR="002C3161" w:rsidRPr="002C3161" w:rsidRDefault="002C3161" w:rsidP="002C3161">
      <w:pPr>
        <w:tabs>
          <w:tab w:val="left" w:pos="7375"/>
        </w:tabs>
        <w:spacing w:after="0" w:line="276" w:lineRule="auto"/>
        <w:ind w:firstLine="720"/>
        <w:jc w:val="both"/>
        <w:rPr>
          <w:rFonts w:ascii="Calibri" w:hAnsi="Calibri" w:cs="Calibri"/>
          <w:b/>
          <w:sz w:val="22"/>
          <w:szCs w:val="22"/>
        </w:rPr>
      </w:pPr>
    </w:p>
    <w:p w14:paraId="02900C67" w14:textId="77777777" w:rsidR="00BE3F07" w:rsidRPr="002C3161" w:rsidRDefault="00BE3F07" w:rsidP="002C3161">
      <w:pPr>
        <w:tabs>
          <w:tab w:val="left" w:pos="7375"/>
        </w:tabs>
        <w:spacing w:after="0" w:line="276" w:lineRule="auto"/>
        <w:ind w:firstLine="720"/>
        <w:jc w:val="both"/>
        <w:rPr>
          <w:rFonts w:ascii="Calibri" w:hAnsi="Calibri" w:cs="Calibri"/>
          <w:b/>
          <w:sz w:val="22"/>
          <w:szCs w:val="22"/>
          <w:u w:val="single"/>
        </w:rPr>
      </w:pPr>
      <w:r w:rsidRPr="002C3161">
        <w:rPr>
          <w:rFonts w:ascii="Calibri" w:hAnsi="Calibri" w:cs="Calibri"/>
          <w:b/>
          <w:sz w:val="22"/>
          <w:szCs w:val="22"/>
        </w:rPr>
        <w:t xml:space="preserve">                                                         Π Ρ Α Κ Τ Ι Κ Ο</w:t>
      </w:r>
    </w:p>
    <w:p w14:paraId="6B3886E9" w14:textId="77777777" w:rsidR="00BE3F07" w:rsidRPr="002C3161" w:rsidRDefault="00BE3F07" w:rsidP="002C3161">
      <w:pPr>
        <w:tabs>
          <w:tab w:val="left" w:pos="7375"/>
        </w:tabs>
        <w:spacing w:after="0" w:line="276" w:lineRule="auto"/>
        <w:ind w:firstLine="720"/>
        <w:jc w:val="both"/>
        <w:rPr>
          <w:rFonts w:ascii="Calibri" w:hAnsi="Calibri" w:cs="Calibri"/>
          <w:b/>
          <w:sz w:val="22"/>
          <w:szCs w:val="22"/>
          <w:u w:val="single"/>
        </w:rPr>
      </w:pPr>
      <w:r w:rsidRPr="002C3161">
        <w:rPr>
          <w:rFonts w:ascii="Calibri" w:hAnsi="Calibri" w:cs="Calibri"/>
          <w:b/>
          <w:sz w:val="22"/>
          <w:szCs w:val="22"/>
        </w:rPr>
        <w:t xml:space="preserve">                                                 (Άρθρο 40 παρ. 1 Κ.τ.Β.)</w:t>
      </w:r>
    </w:p>
    <w:p w14:paraId="729C7B06" w14:textId="77777777" w:rsidR="00BE3F07" w:rsidRDefault="00BE3F07" w:rsidP="002C3161">
      <w:pPr>
        <w:spacing w:after="0" w:line="276" w:lineRule="auto"/>
        <w:ind w:firstLine="720"/>
        <w:jc w:val="both"/>
        <w:rPr>
          <w:rFonts w:ascii="Calibri" w:hAnsi="Calibri" w:cs="Calibri"/>
          <w:sz w:val="22"/>
          <w:szCs w:val="22"/>
        </w:rPr>
      </w:pPr>
    </w:p>
    <w:p w14:paraId="47F19D8C" w14:textId="77777777" w:rsidR="002C3161" w:rsidRPr="002C3161" w:rsidRDefault="002C3161" w:rsidP="002C3161">
      <w:pPr>
        <w:spacing w:after="0" w:line="276" w:lineRule="auto"/>
        <w:ind w:firstLine="720"/>
        <w:jc w:val="both"/>
        <w:rPr>
          <w:rFonts w:ascii="Calibri" w:hAnsi="Calibri" w:cs="Calibri"/>
          <w:sz w:val="22"/>
          <w:szCs w:val="22"/>
        </w:rPr>
      </w:pPr>
    </w:p>
    <w:p w14:paraId="782898FA"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Στην Αθήνα, σήμερα, 02 Ιουλίου 2026, ημέρα Πέμπτη και ώρα 10.20΄, στην Αίθουσα</w:t>
      </w:r>
      <w:r w:rsidRPr="002C3161">
        <w:rPr>
          <w:rFonts w:ascii="Calibri" w:hAnsi="Calibri" w:cs="Calibri"/>
          <w:color w:val="000000"/>
          <w:sz w:val="22"/>
          <w:szCs w:val="22"/>
          <w:shd w:val="clear" w:color="auto" w:fill="FFFFFF"/>
        </w:rPr>
        <w:t xml:space="preserve"> </w:t>
      </w:r>
      <w:r w:rsidRPr="002C3161">
        <w:rPr>
          <w:rFonts w:ascii="Calibri" w:hAnsi="Calibri" w:cs="Calibri"/>
          <w:sz w:val="22"/>
          <w:szCs w:val="22"/>
        </w:rPr>
        <w:t>«Προέδρου Αθανασίου Κωνστ. Τσαλδάρη» (223)</w:t>
      </w:r>
      <w:r w:rsidRPr="002C3161">
        <w:rPr>
          <w:rFonts w:ascii="Calibri" w:hAnsi="Calibri" w:cs="Calibri"/>
          <w:color w:val="000000"/>
          <w:sz w:val="22"/>
          <w:szCs w:val="22"/>
          <w:shd w:val="clear" w:color="auto" w:fill="FFFFFF"/>
        </w:rPr>
        <w:t>, του Μεγάρου της Βουλής,</w:t>
      </w:r>
      <w:r w:rsidRPr="002C3161">
        <w:rPr>
          <w:rFonts w:ascii="Calibri" w:hAnsi="Calibri" w:cs="Calibri"/>
          <w:b/>
          <w:bCs/>
          <w:color w:val="000000"/>
          <w:sz w:val="22"/>
          <w:szCs w:val="22"/>
          <w:shd w:val="clear" w:color="auto" w:fill="FFFFFF"/>
        </w:rPr>
        <w:t xml:space="preserve"> </w:t>
      </w:r>
      <w:r w:rsidRPr="002C3161">
        <w:rPr>
          <w:rFonts w:ascii="Calibri" w:hAnsi="Calibri" w:cs="Calibri"/>
          <w:sz w:val="22"/>
          <w:szCs w:val="22"/>
        </w:rPr>
        <w:t>συνήλθε σε συνεδρίαση η Διαρκής Επιτροπή Παραγωγής και Εμπορίου, υπό την προεδρία της Προέδρου της, κυρίας Φωτεινής Αραμπατζή, με θέμα ημερήσιας διάταξης: «Επεξεργασία και εξέταση του σχεδίου νόμου 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48819C24"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iCs/>
          <w:sz w:val="22"/>
          <w:szCs w:val="22"/>
        </w:rPr>
        <w:t>Στη συνεδρίαση παρέστησαν ο Υπουργός Ανάπτυξης, κ. Παναγιώτης Θεοδωρικάκος,</w:t>
      </w:r>
      <w:r w:rsidRPr="002C3161">
        <w:rPr>
          <w:rFonts w:ascii="Calibri" w:hAnsi="Calibri" w:cs="Calibri"/>
          <w:bCs/>
          <w:iCs/>
          <w:sz w:val="22"/>
          <w:szCs w:val="22"/>
        </w:rPr>
        <w:t xml:space="preserve"> ο Υφυπουργός</w:t>
      </w:r>
      <w:r w:rsidRPr="002C3161">
        <w:rPr>
          <w:rFonts w:ascii="Calibri" w:hAnsi="Calibri" w:cs="Calibri"/>
          <w:iCs/>
          <w:sz w:val="22"/>
          <w:szCs w:val="22"/>
        </w:rPr>
        <w:t xml:space="preserve"> </w:t>
      </w:r>
      <w:r w:rsidRPr="002C3161">
        <w:rPr>
          <w:rFonts w:ascii="Calibri" w:hAnsi="Calibri" w:cs="Calibri"/>
          <w:bCs/>
          <w:iCs/>
          <w:sz w:val="22"/>
          <w:szCs w:val="22"/>
        </w:rPr>
        <w:t>Ανάπτυξης, κ. Λάζαρος Τσαβδαρίδης,</w:t>
      </w:r>
      <w:r w:rsidRPr="002C3161">
        <w:rPr>
          <w:rFonts w:ascii="Calibri" w:hAnsi="Calibri" w:cs="Calibri"/>
          <w:iCs/>
          <w:sz w:val="22"/>
          <w:szCs w:val="22"/>
        </w:rPr>
        <w:t xml:space="preserve"> ο Υφυπουργός Ναυτιλίας και Νησιωτικής Πολιτικής, κ. Στέφανος Γκίκας, καθώς και αρμόδιοι υπηρεσιακοί παράγοντες. </w:t>
      </w:r>
    </w:p>
    <w:p w14:paraId="2F4FEB85"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w:t>
      </w:r>
      <w:bookmarkStart w:id="0" w:name="_Hlk235192537"/>
      <w:r w:rsidRPr="002C3161">
        <w:rPr>
          <w:rFonts w:ascii="Calibri" w:hAnsi="Calibri" w:cs="Calibri"/>
          <w:sz w:val="22"/>
          <w:szCs w:val="22"/>
        </w:rPr>
        <w:t>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4A8BCD83" w14:textId="05684292" w:rsidR="00BE3F07" w:rsidRPr="002C3161" w:rsidRDefault="00BE3F07" w:rsidP="00DC3446">
      <w:pPr>
        <w:tabs>
          <w:tab w:val="left" w:pos="5760"/>
        </w:tabs>
        <w:spacing w:after="0" w:line="276" w:lineRule="auto"/>
        <w:ind w:firstLine="720"/>
        <w:jc w:val="both"/>
        <w:rPr>
          <w:rFonts w:ascii="Calibri" w:hAnsi="Calibri" w:cs="Calibri"/>
          <w:sz w:val="22"/>
          <w:szCs w:val="22"/>
        </w:rPr>
      </w:pPr>
      <w:r w:rsidRPr="002C3161">
        <w:rPr>
          <w:rFonts w:ascii="Calibri" w:hAnsi="Calibri" w:cs="Calibri"/>
          <w:sz w:val="22"/>
          <w:szCs w:val="22"/>
        </w:rPr>
        <w:t>Παρόντες ήταν οι Βουλευτές κ.κ.:</w:t>
      </w:r>
      <w:r w:rsidR="00402DAE" w:rsidRPr="00402DAE">
        <w:t xml:space="preserve"> </w:t>
      </w:r>
      <w:r w:rsidR="00402DAE" w:rsidRPr="00402DAE">
        <w:rPr>
          <w:rFonts w:ascii="Calibri" w:hAnsi="Calibri" w:cs="Calibri"/>
          <w:sz w:val="22"/>
          <w:szCs w:val="22"/>
        </w:rPr>
        <w:t xml:space="preserve">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Οικονόμου Ιωάννης,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Σταϊκούρας Χρήστος, Σταμενίτης Διονύσιος, Στύλιος Γεώργιος, </w:t>
      </w:r>
      <w:r w:rsidR="00402DAE">
        <w:rPr>
          <w:rFonts w:ascii="Calibri" w:hAnsi="Calibri" w:cs="Calibri"/>
          <w:sz w:val="22"/>
          <w:szCs w:val="22"/>
        </w:rPr>
        <w:t>Μπουκώρος Χρήστος,</w:t>
      </w:r>
      <w:r w:rsidR="00402DAE" w:rsidRPr="00402DAE">
        <w:rPr>
          <w:rFonts w:ascii="Calibri" w:hAnsi="Calibri" w:cs="Calibri"/>
          <w:sz w:val="22"/>
          <w:szCs w:val="22"/>
        </w:rPr>
        <w:t xml:space="preserve">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Μεϊκόπουλος Αλέξανδρος, Παππάς Νικόλαος, </w:t>
      </w:r>
      <w:r w:rsidR="00DC3446">
        <w:rPr>
          <w:rFonts w:ascii="Calibri" w:hAnsi="Calibri" w:cs="Calibri"/>
          <w:sz w:val="22"/>
          <w:szCs w:val="22"/>
        </w:rPr>
        <w:t>Τσοκάνης Χρήστος, Στολτίδης Λεωνίδας,</w:t>
      </w:r>
      <w:r w:rsidR="00402DAE" w:rsidRPr="00402DAE">
        <w:rPr>
          <w:rFonts w:ascii="Calibri" w:hAnsi="Calibri" w:cs="Calibri"/>
          <w:sz w:val="22"/>
          <w:szCs w:val="22"/>
        </w:rPr>
        <w:t xml:space="preserve"> Μανωλάκου Διαμάντω, Μεταξάς Κωνσταντίνος Βασίλειος, </w:t>
      </w:r>
      <w:r w:rsidR="00DC3446">
        <w:rPr>
          <w:rFonts w:ascii="Calibri" w:hAnsi="Calibri" w:cs="Calibri"/>
          <w:sz w:val="22"/>
          <w:szCs w:val="22"/>
        </w:rPr>
        <w:t>Μπούμπας Κωνσταντίνος</w:t>
      </w:r>
      <w:r w:rsidR="00402DAE" w:rsidRPr="00402DAE">
        <w:rPr>
          <w:rFonts w:ascii="Calibri" w:hAnsi="Calibri" w:cs="Calibri"/>
          <w:sz w:val="22"/>
          <w:szCs w:val="22"/>
        </w:rPr>
        <w:t>,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Πέρκα Θεοπίστη (Πέτη), Πούλου Παναγιού (Γιώτα), Τζάκρη Θεοδώρα, Χαλκιάς Αθανάσιος και Χαρίτσης Αλέξανδρος (Αλέξης).</w:t>
      </w:r>
    </w:p>
    <w:bookmarkEnd w:id="0"/>
    <w:p w14:paraId="7057EBCF"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b/>
          <w:iCs/>
          <w:sz w:val="22"/>
          <w:szCs w:val="22"/>
        </w:rPr>
        <w:t>ΦΩΤΕΙΝΗ ΑΡΑΜΠΑΤΖΗ (Πρόεδρος της Επιτροπής):</w:t>
      </w:r>
      <w:r w:rsidRPr="002C3161">
        <w:rPr>
          <w:rFonts w:ascii="Calibri" w:hAnsi="Calibri" w:cs="Calibri"/>
          <w:iCs/>
          <w:sz w:val="22"/>
          <w:szCs w:val="22"/>
        </w:rPr>
        <w:t xml:space="preserve"> Κυρίες και κύριοι συνάδελφοι, καλή σας μέρα.</w:t>
      </w:r>
    </w:p>
    <w:p w14:paraId="77FE6081"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lastRenderedPageBreak/>
        <w:t xml:space="preserve"> Πριν να ξεκινήσουμε με τα της συνεδριάσεως, να μου επιτρέψετε να εκφράσω και από αυτό το βήμα διερμηνεύοντας και την βούληση όλων των συναδέλφων, τα βαθιά και ειλικρινή μας συλλυπητήρια προς την οικογένεια της Νέστορος Αφροδίτης, για την τραγική απώλεια, για τη δολοφονία την οποία υπέστη η μητέρα της, από τις χθεσινές τρομοκρατικές επιθέσεις στη Θεσσαλονίκη που μας γεμίζουν όλους ανεξαιρέτως αποτροπιασμό και οργή και συλλήβδην καταδίκη. </w:t>
      </w:r>
    </w:p>
    <w:p w14:paraId="74C91BE3"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Κυρίες και κύριοι συνάδελφοι, τα της συνεδριάσεως της Διαρκούς Επιτροπής Παραγωγής και Εμπορίου τώρα που ξεκινά, με θέμα ημερήσιας διάταξης την επεξεργασία και εξέταση του σχεδίου νόμου 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623FCA60"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Στη συνεδρίαση παρίσταται ο αρμόδιος Υπουργός Ανάπτυξης, ο κ. Παναγιώτης Θεοδωρικάκος.</w:t>
      </w:r>
    </w:p>
    <w:p w14:paraId="4443A8E8"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Ως προς τον προγραμματισμό τώρα των επόμενων συνεδριάσεων. Η πρόταση του Προεδρείου είναι να συνεχίσουμε την επεξεργασία και εξέταση του σχεδίου νόμου αύριο Παρασκευή 3 Ιουλίου και ώρα 10.00’ με την ακρόαση των εξωκοινοβουλευτικών προσώπων και ώρα 13.00΄ με την κατ’ άρθρον συζήτηση. Η 4</w:t>
      </w:r>
      <w:r w:rsidRPr="002C3161">
        <w:rPr>
          <w:rFonts w:ascii="Calibri" w:hAnsi="Calibri" w:cs="Calibri"/>
          <w:iCs/>
          <w:sz w:val="22"/>
          <w:szCs w:val="22"/>
          <w:vertAlign w:val="superscript"/>
        </w:rPr>
        <w:t xml:space="preserve">η </w:t>
      </w:r>
      <w:r w:rsidRPr="002C3161">
        <w:rPr>
          <w:rFonts w:ascii="Calibri" w:hAnsi="Calibri" w:cs="Calibri"/>
          <w:iCs/>
          <w:sz w:val="22"/>
          <w:szCs w:val="22"/>
        </w:rPr>
        <w:t>συνεδρίαση που θα διατεθεί για τη δεύτερη ανάγνωση του σχεδίου νόμου, προτείνω να διεξαχθεί την Τρίτη 7 Ιουλίου και ώρα 10.00΄.</w:t>
      </w:r>
    </w:p>
    <w:p w14:paraId="72B39290"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Στο σημείο αυτό θα ήθελα οι Εισηγητές και οι Ειδικοί Αγορητές να προτείνουν τους φορείς που θα κληθούν στην αυριανή συνεδρίαση. Οι προτάσεις για τους φορείς παρακαλώ να κατατεθούν ως συνήθως και γραπτώς στη Γραμματεία της Επιτροπής μας προκειμένου να ειδοποιηθούν εγκαίρως οι προτεινόμενοι φορείς.</w:t>
      </w:r>
    </w:p>
    <w:p w14:paraId="6E0A86AF"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 xml:space="preserve"> Πριν δώσω τον λόγο στον Εισηγητή της Πλειοψηφίας, τον κύριο Μπουκώρο, για τους προτεινόμενους φορείς από πλευράς Πλειοψηφίας. Σας άκουσα, κύριε Καζαμία, θέλετε το λόγο. Επί της διαδικασίας να υποθέσω. </w:t>
      </w:r>
    </w:p>
    <w:p w14:paraId="24DDE8D4" w14:textId="77777777" w:rsidR="00BE3F07" w:rsidRPr="002C3161" w:rsidRDefault="00BE3F07" w:rsidP="002C3161">
      <w:pPr>
        <w:spacing w:after="0" w:line="276" w:lineRule="auto"/>
        <w:ind w:firstLine="720"/>
        <w:jc w:val="both"/>
        <w:rPr>
          <w:rFonts w:ascii="Calibri" w:hAnsi="Calibri" w:cs="Calibri"/>
          <w:b/>
          <w:bCs/>
          <w:iCs/>
          <w:sz w:val="22"/>
          <w:szCs w:val="22"/>
        </w:rPr>
      </w:pPr>
      <w:r w:rsidRPr="002C3161">
        <w:rPr>
          <w:rFonts w:ascii="Calibri" w:hAnsi="Calibri" w:cs="Calibri"/>
          <w:b/>
          <w:bCs/>
          <w:iCs/>
          <w:sz w:val="22"/>
          <w:szCs w:val="22"/>
        </w:rPr>
        <w:t xml:space="preserve">ΑΛΕΞΑΝΔΡΟΣ ΚΑΖΑΜΙΑΣ(Ειδικός Αγορητής της Κ.Ο. «ΠΛΕΥΣΗ ΕΛΕΥΘΕΡΙΑΣ–ΖΩΗ ΚΩΝΣΤΑΝΤΟΠΟΥΛΟΥ»): </w:t>
      </w:r>
      <w:r w:rsidRPr="002C3161">
        <w:rPr>
          <w:rFonts w:ascii="Calibri" w:hAnsi="Calibri" w:cs="Calibri"/>
          <w:iCs/>
          <w:sz w:val="22"/>
          <w:szCs w:val="22"/>
        </w:rPr>
        <w:t>Ναι, ναι, έχετε δίκιο.</w:t>
      </w:r>
    </w:p>
    <w:p w14:paraId="7039CD3A" w14:textId="77777777" w:rsidR="00BE3F07" w:rsidRPr="002C3161" w:rsidRDefault="00BE3F07" w:rsidP="002C3161">
      <w:pPr>
        <w:spacing w:after="0" w:line="276" w:lineRule="auto"/>
        <w:ind w:firstLine="720"/>
        <w:jc w:val="both"/>
        <w:rPr>
          <w:rFonts w:ascii="Calibri" w:hAnsi="Calibri" w:cs="Calibri"/>
          <w:iCs/>
          <w:sz w:val="22"/>
          <w:szCs w:val="22"/>
        </w:rPr>
      </w:pPr>
      <w:r w:rsidRPr="002C3161">
        <w:rPr>
          <w:rFonts w:ascii="Calibri" w:hAnsi="Calibri" w:cs="Calibri"/>
          <w:iCs/>
          <w:sz w:val="22"/>
          <w:szCs w:val="22"/>
        </w:rPr>
        <w:t xml:space="preserve"> Επί του προγραμματισμού θα ήθελα να εκφράσω τη διαφωνία μας. Το να έχουμε καταρχάς συνεδρίαση αύριο στις 10.00΄ και αν μετρήσουμε τις ώρες δεν είναι ακριβώς 24 ώρες, αλλά όλη η διαδικασία, το νομοσχέδιο αυτό έχει κατατεθεί λίγο πριν τα μεσάνυχτα, αμέσως μετά την ημέρα της λήξης της διαβούλευσης. Οι μέρες που δίνονται για να συζητηθεί πριν φτάσει στην Ολομέλεια είναι πάρα πολύ λίγες. Διατύπωσα αυτές τις αντιρρήσεις και στον προγραμματισμό που μας παρουσιάστηκε λίγο πριν στη Διάσκεψη των Προέδρων. Γιατί αυτό που συμβαίνει και θα πρέπει να το πούμε ξεκάθαρα είναι ότι Διάσκεψη των Προέδρων δεσμεύει το Προεδρείο της Επιτροπής να έχει τελειώσει όλες τις συνεδριάσεις μέχρι να έρθει το νομοσχέδιο στην Ολομέλεια την επόμενη Τετάρτη. Όταν η Διάσκεψη των Προέδρων παίρνει τέτοιες αποφάσεις, τις οποίες εμείς εκφράσαμε αντίθεση, συμπιέζονται οι χρόνοι και διαφωνούμε με αυτό. Παρ’ όλα αυτά, το να βάλετε δύο συνεδριάσεις αύριο Παρασκευή και με μη ρεαλιστικό χρονοδιάγραμμα. Δηλαδή, θα βάλετε τη Διάσκεψη Προέδρων στις 10.00΄, θα ξεκινήσει η τρίτη συνεδρίαση στις 13.00΄. Από την πείρα μας γνωρίζουμε ότι πολύ σπάνια θα ολοκληρωθεί η συζήτηση με τους φορείς στις 13.00΄ προτού ξεκινήσει η επόμενη συνεδρίαση, αλλά δεν έχουμε και τη δυνατότητα να εκφράσουμε άποψη πάνω στο τι θα μας πουν οι φορείς και μετά, η Δευτέρα μένει ελεύθερη. </w:t>
      </w:r>
    </w:p>
    <w:p w14:paraId="13649E79" w14:textId="77777777" w:rsidR="003A670A" w:rsidRDefault="00BE3F07" w:rsidP="003A670A">
      <w:pPr>
        <w:spacing w:after="0" w:line="276" w:lineRule="auto"/>
        <w:ind w:firstLine="720"/>
        <w:jc w:val="both"/>
        <w:rPr>
          <w:rFonts w:ascii="Calibri" w:hAnsi="Calibri" w:cs="Calibri"/>
          <w:sz w:val="22"/>
          <w:szCs w:val="22"/>
        </w:rPr>
      </w:pPr>
      <w:r w:rsidRPr="002C3161">
        <w:rPr>
          <w:rFonts w:ascii="Calibri" w:hAnsi="Calibri" w:cs="Calibri"/>
          <w:iCs/>
          <w:sz w:val="22"/>
          <w:szCs w:val="22"/>
        </w:rPr>
        <w:lastRenderedPageBreak/>
        <w:t>Θα πρότεινα τουλάχιστον υπό αυτές τις απαράδεκτες συνθήκες, να πάμε την τρίτη συνεδρίαση τη Δευτέρα ως μια εναλλακτική πρόταση για να υπάρχει κάποια διαφορά ανάμεσα στη δεύτερη και την τρίτη συνεδρίαση, αλλά συνολικά ο προγραμματισμός αυτός έρχεται μέσα από μια διαδικασία, η οποία είναι συμπιεσμένη, είναι φαστ τρακ. Ο Κανονισμός λέει ότι θα πρέπει ο Υπουργός να αιτιολογήσει γιατί γίνεται αυτό. Έχει καταντήσει ρουτίνα αυτός ο τρόπος νομοθέτησης και οι Υπουργοί πια δεν αιτιολογούν, ενώ αυτό δεν είναι σύμφωνο με τον Κανονισμό. Το να περνάει το νομοσχέδιο μέσα από φαστ τρακ διαδικασία θα πρέπει να αιτιολογηθεί και θα ζητούσα από τον κύριο Υπουργό να μας πει αν υπάρχει κάτι επείγον που να αιτιολογεί το γιατί έρχεται το νομοσχέδιο μέσα από συνεδριάσεις τόσο πολύ συμπιεσμένες;</w:t>
      </w:r>
      <w:r w:rsidR="003A670A" w:rsidRPr="003A670A">
        <w:rPr>
          <w:rFonts w:ascii="Calibri" w:hAnsi="Calibri" w:cs="Calibri"/>
          <w:sz w:val="22"/>
          <w:szCs w:val="22"/>
        </w:rPr>
        <w:t xml:space="preserve"> </w:t>
      </w:r>
    </w:p>
    <w:p w14:paraId="6C339998" w14:textId="6B4D6690"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iCs/>
          <w:sz w:val="22"/>
          <w:szCs w:val="22"/>
        </w:rPr>
        <w:t xml:space="preserve">Αυτό το ζητάει και ο Κανονισμός να το κάνει ο Υπουργός και δεν το λέει. </w:t>
      </w:r>
    </w:p>
    <w:p w14:paraId="77A6096E" w14:textId="15749DD0" w:rsidR="003A670A" w:rsidRPr="003A670A" w:rsidRDefault="003A670A" w:rsidP="007B2794">
      <w:pPr>
        <w:spacing w:after="0" w:line="276" w:lineRule="auto"/>
        <w:ind w:firstLine="720"/>
        <w:jc w:val="both"/>
        <w:rPr>
          <w:rFonts w:ascii="Calibri" w:hAnsi="Calibri" w:cs="Calibri"/>
          <w:iCs/>
          <w:sz w:val="22"/>
          <w:szCs w:val="22"/>
        </w:rPr>
      </w:pPr>
      <w:r w:rsidRPr="003A670A">
        <w:rPr>
          <w:rFonts w:ascii="Calibri" w:hAnsi="Calibri" w:cs="Calibri"/>
          <w:iCs/>
          <w:sz w:val="22"/>
          <w:szCs w:val="22"/>
        </w:rPr>
        <w:t>Επομένως, η πρότασή μου είναι να πει ο κύριος Θεοδωρικάκος αν υπάρχει κάτι επείγον στο νομοσχέδιο για να μας έρχεται μέσα από τέτοιες συμπιεσμένες προθεσμίες. Δεύτερον, να μεταφερθεί η τρίτη συνεδρίαση από την Παρασκευή στη Δευτέρα για να υπάρχει εύλογο χρονικό διάστημα και συνολικά, διαμαρτυρόμαστε για όλο τον προγραμματισμό, γιατί το πλαίσιο είναι ασφυκτικό. Ευχαριστώ, κυρία Πρόεδρε.</w:t>
      </w:r>
    </w:p>
    <w:p w14:paraId="37C4B999" w14:textId="77777777"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b/>
          <w:bCs/>
          <w:iCs/>
          <w:sz w:val="22"/>
          <w:szCs w:val="22"/>
        </w:rPr>
        <w:t>ΦΩΤΕΙΝΗ ΑΡΑΜΠΑΤΖΗ (Πρόεδρος της Επιτροπής):</w:t>
      </w:r>
      <w:r w:rsidRPr="003A670A">
        <w:rPr>
          <w:rFonts w:ascii="Calibri" w:hAnsi="Calibri" w:cs="Calibri"/>
          <w:iCs/>
          <w:sz w:val="22"/>
          <w:szCs w:val="22"/>
        </w:rPr>
        <w:t xml:space="preserve"> Τον λόγο έχει ο κ. Νικητιάδης.</w:t>
      </w:r>
    </w:p>
    <w:p w14:paraId="1110E725" w14:textId="77777777"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b/>
          <w:bCs/>
          <w:iCs/>
          <w:sz w:val="22"/>
          <w:szCs w:val="22"/>
        </w:rPr>
        <w:t>ΓΕΩΡΓΙΟΣ ΝΙΚΗΤΙΑΔΗΣ (Εισηγητής της Μειοψηφίας):</w:t>
      </w:r>
      <w:r w:rsidRPr="003A670A">
        <w:rPr>
          <w:rFonts w:ascii="Calibri" w:hAnsi="Calibri" w:cs="Calibri"/>
          <w:iCs/>
          <w:sz w:val="22"/>
          <w:szCs w:val="22"/>
        </w:rPr>
        <w:t xml:space="preserve"> Κυρία Πρόεδρε, αύριο δεν ξέρω αν το έχετε υπόψη σας ή όχι, ότι είναι προγραμματισμένη συζήτηση Επίκαιρης Επερώτησης του ΠΑ.ΣΟ.Κ. για το Ταμείο Ανάκαμψης, μια πάρα-πάρα πολύ σπουδαία διαδικασία για ένα εξαιρετικά σημαντικό θέμα. Δεν είναι δυνατόν να στερείτε από τα μέλη της Επιτροπής την δυνατότητα ή να είναι ομιλητές, εγώ προσωπικά είμαι και ομιλητής, ή να παρακολουθήσουμε αυτή τη διαδικασία. </w:t>
      </w:r>
    </w:p>
    <w:p w14:paraId="508031A2" w14:textId="77777777"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iCs/>
          <w:sz w:val="22"/>
          <w:szCs w:val="22"/>
        </w:rPr>
        <w:t xml:space="preserve">Θα παρακαλούσα, λοιπόν, εγώ με την σειρά μου, αν είναι δυνατόν και δεν καταλαβαίνω, γιατί να μην βάλουμε και τις δύο συνεδριάσεις τη Δευτέρα, δηλαδή αυτές που προτείνατε για την Παρασκευή, παραλλήλως, βέβαια, υποθέτω ότι αντιλαμβάνεστε ό,τι οι συνάδελφοι εξ επαρχίας την Παρασκευή θέλουν να αποχωρήσουν και να πάνε στις περιφέρειές τους. </w:t>
      </w:r>
    </w:p>
    <w:p w14:paraId="38431298" w14:textId="002D3387"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iCs/>
          <w:sz w:val="22"/>
          <w:szCs w:val="22"/>
        </w:rPr>
        <w:t>Ελπίζω, κύριε Υπουργέ, να συμφωνείτε και εσείς σε αυτό, δηλαδή, το να πάνε την Δευτέρα οι δύο συνεδριάσεις και την Τρίτη η τελευταία και η Ολομέλεια δεν ξέρω πότε έχει προγραμματιστεί, δεν νομίζω ότι θα στερήσει από την Κυβέρνηση την δυνατότητα να αναδείξει αυτό το θέμα, γιατί περί αυτού πρόκειται. Σας ευχαριστώ πολύ, κυρία Πρόεδρε.</w:t>
      </w:r>
    </w:p>
    <w:p w14:paraId="43C66586" w14:textId="77777777" w:rsidR="003A670A" w:rsidRDefault="003A670A" w:rsidP="003A670A">
      <w:pPr>
        <w:spacing w:after="0" w:line="276" w:lineRule="auto"/>
        <w:ind w:firstLine="720"/>
        <w:jc w:val="both"/>
        <w:rPr>
          <w:rFonts w:ascii="Calibri" w:hAnsi="Calibri" w:cs="Calibri"/>
          <w:b/>
          <w:bCs/>
          <w:sz w:val="22"/>
          <w:szCs w:val="22"/>
        </w:rPr>
      </w:pPr>
      <w:r w:rsidRPr="003A670A">
        <w:rPr>
          <w:rFonts w:ascii="Calibri" w:hAnsi="Calibri" w:cs="Calibri"/>
          <w:b/>
          <w:bCs/>
          <w:iCs/>
          <w:sz w:val="22"/>
          <w:szCs w:val="22"/>
        </w:rPr>
        <w:t>ΦΩΤΕΙΝΗ ΑΡΑΜΠΑΤΖΗ (Πρόεδρος της Επιτροπής):</w:t>
      </w:r>
      <w:r w:rsidRPr="003A670A">
        <w:rPr>
          <w:rFonts w:ascii="Calibri" w:hAnsi="Calibri" w:cs="Calibri"/>
          <w:iCs/>
          <w:sz w:val="22"/>
          <w:szCs w:val="22"/>
        </w:rPr>
        <w:t xml:space="preserve"> Κατεγράφησαν οι αντιρρήσεις σας. Κύριε Καζαμία, το είπατε και στη Διάσκεψη των Προέδρων. Η Διάσκεψη των Προέδρων αποφάσισε πριν από λίγο τον προγραμματισμό της συζήτησης στην Ολομέλεια του νομοσχεδίου, την ερχόμενη εβδομάδα. Τώρα αυτό που είπατε, κύριε Καζαμία, αν το συγκράτησα, απλά είπατε να κάνουμε και αύριο και την Δευτέρα;</w:t>
      </w:r>
    </w:p>
    <w:p w14:paraId="56FB31F1" w14:textId="7D65C1BD"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b/>
          <w:bCs/>
          <w:iCs/>
          <w:sz w:val="22"/>
          <w:szCs w:val="22"/>
        </w:rPr>
        <w:t>ΑΛΕΞΑΝΔΡΟΣ ΚΑΖΑΜΙΑΣ</w:t>
      </w:r>
      <w:r w:rsidRPr="003A670A">
        <w:rPr>
          <w:rFonts w:ascii="Calibri" w:hAnsi="Calibri" w:cs="Calibri"/>
          <w:iCs/>
          <w:sz w:val="22"/>
          <w:szCs w:val="22"/>
        </w:rPr>
        <w:t xml:space="preserve"> (</w:t>
      </w:r>
      <w:r w:rsidRPr="003A670A">
        <w:rPr>
          <w:rFonts w:ascii="Calibri" w:hAnsi="Calibri" w:cs="Calibri"/>
          <w:b/>
          <w:bCs/>
          <w:iCs/>
          <w:sz w:val="22"/>
          <w:szCs w:val="22"/>
        </w:rPr>
        <w:t>Ειδικός Αγορητής της Κ.Ο. «ΠΛΕΥΣΗ ΕΛΕΥΘΕΡΙΑΣ – ΖΩΗ ΚΩΝΣΤΑΝΤΟΠΟΥΛΟΥ»</w:t>
      </w:r>
      <w:r w:rsidRPr="003A670A">
        <w:rPr>
          <w:rFonts w:ascii="Calibri" w:hAnsi="Calibri" w:cs="Calibri"/>
          <w:iCs/>
          <w:sz w:val="22"/>
          <w:szCs w:val="22"/>
        </w:rPr>
        <w:t xml:space="preserve">)): Ναι, ο κ. Νικητιάδης, λέει, να κάνουμε και τις δύο συνεδριάσεις την Δευτέρα. </w:t>
      </w:r>
    </w:p>
    <w:p w14:paraId="7DB7DDC9" w14:textId="77777777"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b/>
          <w:bCs/>
          <w:iCs/>
          <w:sz w:val="22"/>
          <w:szCs w:val="22"/>
        </w:rPr>
        <w:t>ΦΩΤΕΙΝΗ ΑΡΑΜΠΑΤΖΗ (Πρόεδρος της Επιτροπής):</w:t>
      </w:r>
      <w:r w:rsidRPr="003A670A">
        <w:rPr>
          <w:rFonts w:ascii="Calibri" w:hAnsi="Calibri" w:cs="Calibri"/>
          <w:iCs/>
          <w:sz w:val="22"/>
          <w:szCs w:val="22"/>
        </w:rPr>
        <w:t xml:space="preserve"> Ναι, αυτό δεν γίνεται με βάση τον Κανονισμό σε σχέση με την ημέρα που έχει αποφασιστεί από τη Διάσκεψη Προέδρων κατά πλειοψηφία, να έρθει το νομοσχέδιο στην Ολομέλεια. </w:t>
      </w:r>
    </w:p>
    <w:p w14:paraId="3515071F" w14:textId="11C47629" w:rsidR="003A670A" w:rsidRPr="003A670A" w:rsidRDefault="003A670A" w:rsidP="003A670A">
      <w:pPr>
        <w:spacing w:after="0" w:line="276" w:lineRule="auto"/>
        <w:ind w:firstLine="720"/>
        <w:jc w:val="both"/>
        <w:rPr>
          <w:rFonts w:ascii="Calibri" w:hAnsi="Calibri" w:cs="Calibri"/>
          <w:iCs/>
          <w:sz w:val="22"/>
          <w:szCs w:val="22"/>
        </w:rPr>
      </w:pPr>
      <w:r w:rsidRPr="003A670A">
        <w:rPr>
          <w:rFonts w:ascii="Calibri" w:hAnsi="Calibri" w:cs="Calibri"/>
          <w:iCs/>
          <w:sz w:val="22"/>
          <w:szCs w:val="22"/>
        </w:rPr>
        <w:t xml:space="preserve"> </w:t>
      </w:r>
    </w:p>
    <w:p w14:paraId="2A06AC8C" w14:textId="77777777" w:rsidR="00BE3F07" w:rsidRPr="002C3161" w:rsidRDefault="00BE3F07" w:rsidP="003A670A">
      <w:pPr>
        <w:spacing w:after="0" w:line="276" w:lineRule="auto"/>
        <w:ind w:firstLine="720"/>
        <w:jc w:val="both"/>
        <w:rPr>
          <w:rFonts w:ascii="Calibri" w:hAnsi="Calibri" w:cs="Calibri"/>
          <w:sz w:val="22"/>
          <w:szCs w:val="22"/>
        </w:rPr>
      </w:pPr>
      <w:bookmarkStart w:id="1" w:name="_Hlk233881110"/>
      <w:r w:rsidRPr="002C3161">
        <w:rPr>
          <w:rFonts w:ascii="Calibri" w:hAnsi="Calibri" w:cs="Calibri"/>
          <w:sz w:val="22"/>
          <w:szCs w:val="22"/>
        </w:rPr>
        <w:t xml:space="preserve">Επίσης, φαντάζομαι ότι σε σχέση με αυτό που είπατε για τον προγραμματισμό, για το πρόγραμμα των Βουλευτών από την περιφέρεια, ότι αυτό που προτείνετε, Παρασκευή και Δευτέρα να δεσμευτούν και οι δυο ημέρες, προφανώς ίσως εκ παραδρομής το είπατε, γιατί αντίκειται. </w:t>
      </w:r>
    </w:p>
    <w:p w14:paraId="5D16314D" w14:textId="77777777" w:rsidR="00BE3F07" w:rsidRPr="002C3161" w:rsidRDefault="00BE3F07" w:rsidP="003A670A">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Κρατάμε και δεσμεύουμε αύριο την Παρασκευή, η Δευτέρα ελεύθερη, την Τρίτη είναι η τελευταία μας συνεδρίαση. </w:t>
      </w:r>
    </w:p>
    <w:p w14:paraId="376E4AE3" w14:textId="35D6E0D9" w:rsidR="00BE3F07" w:rsidRPr="002C3161" w:rsidRDefault="00BE3F07" w:rsidP="003A670A">
      <w:pPr>
        <w:spacing w:after="0" w:line="276" w:lineRule="auto"/>
        <w:ind w:firstLine="720"/>
        <w:jc w:val="both"/>
        <w:rPr>
          <w:rFonts w:ascii="Calibri" w:hAnsi="Calibri" w:cs="Calibri"/>
          <w:sz w:val="22"/>
          <w:szCs w:val="22"/>
        </w:rPr>
      </w:pPr>
      <w:r w:rsidRPr="002C3161">
        <w:rPr>
          <w:rFonts w:ascii="Calibri" w:hAnsi="Calibri" w:cs="Calibri"/>
          <w:b/>
          <w:bCs/>
          <w:sz w:val="22"/>
          <w:szCs w:val="22"/>
        </w:rPr>
        <w:t>ΑΛΕΞΑΝΔΡΟΣ ΚΑΖΑΜΙΑΣ</w:t>
      </w:r>
      <w:r w:rsidRPr="002C3161">
        <w:rPr>
          <w:rFonts w:ascii="Calibri" w:hAnsi="Calibri" w:cs="Calibri"/>
          <w:sz w:val="22"/>
          <w:szCs w:val="22"/>
        </w:rPr>
        <w:t xml:space="preserve"> (</w:t>
      </w:r>
      <w:r w:rsidRPr="002C3161">
        <w:rPr>
          <w:rFonts w:ascii="Calibri" w:hAnsi="Calibri" w:cs="Calibri"/>
          <w:b/>
          <w:bCs/>
          <w:sz w:val="22"/>
          <w:szCs w:val="22"/>
        </w:rPr>
        <w:t>Ειδικός Αγορητής της Κ.Ο. «ΠΛΕΥΣΗ ΕΛΕΥΘΕΡΙΑΣ – ΖΩΗ ΚΩΝΣΤΑΝΤΟΠΟΥΛΟΥ»</w:t>
      </w:r>
      <w:r w:rsidRPr="002C3161">
        <w:rPr>
          <w:rFonts w:ascii="Calibri" w:hAnsi="Calibri" w:cs="Calibri"/>
          <w:sz w:val="22"/>
          <w:szCs w:val="22"/>
        </w:rPr>
        <w:t>): Με συγχωρείτε, δεν κατάλαβα, τι αντίκειται;</w:t>
      </w:r>
    </w:p>
    <w:bookmarkEnd w:id="1"/>
    <w:p w14:paraId="1D3BC03B" w14:textId="5E7AEC4A" w:rsidR="00BE3F07" w:rsidRPr="002C3161" w:rsidRDefault="00BE3F07" w:rsidP="003A670A">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Έτσι είπατε, νομίζω και Παρασκευή και Δευτέρα, να κάνουμε</w:t>
      </w:r>
      <w:r w:rsidR="00C00F4B">
        <w:rPr>
          <w:rFonts w:ascii="Calibri" w:hAnsi="Calibri" w:cs="Calibri"/>
          <w:sz w:val="22"/>
          <w:szCs w:val="22"/>
        </w:rPr>
        <w:t xml:space="preserve"> συνεδριάσσεις</w:t>
      </w:r>
      <w:r w:rsidRPr="002C3161">
        <w:rPr>
          <w:rFonts w:ascii="Calibri" w:hAnsi="Calibri" w:cs="Calibri"/>
          <w:sz w:val="22"/>
          <w:szCs w:val="22"/>
        </w:rPr>
        <w:t xml:space="preserve">. </w:t>
      </w:r>
    </w:p>
    <w:p w14:paraId="184A6224" w14:textId="2CC7C2AD" w:rsidR="00BE3F07" w:rsidRPr="002C3161" w:rsidRDefault="00BE3F07" w:rsidP="003A670A">
      <w:pPr>
        <w:spacing w:after="0" w:line="276" w:lineRule="auto"/>
        <w:ind w:firstLine="720"/>
        <w:jc w:val="both"/>
        <w:rPr>
          <w:rFonts w:ascii="Calibri" w:hAnsi="Calibri" w:cs="Calibri"/>
          <w:sz w:val="22"/>
          <w:szCs w:val="22"/>
        </w:rPr>
      </w:pPr>
      <w:r w:rsidRPr="002C3161">
        <w:rPr>
          <w:rFonts w:ascii="Calibri" w:hAnsi="Calibri" w:cs="Calibri"/>
          <w:b/>
          <w:bCs/>
          <w:sz w:val="22"/>
          <w:szCs w:val="22"/>
        </w:rPr>
        <w:t>ΑΛΕΞΑΝΔΡΟΣ ΚΑΖΑΜΙΑΣ</w:t>
      </w:r>
      <w:r w:rsidRPr="002C3161">
        <w:rPr>
          <w:rFonts w:ascii="Calibri" w:hAnsi="Calibri" w:cs="Calibri"/>
          <w:sz w:val="22"/>
          <w:szCs w:val="22"/>
        </w:rPr>
        <w:t xml:space="preserve"> (</w:t>
      </w:r>
      <w:r w:rsidRPr="002C3161">
        <w:rPr>
          <w:rFonts w:ascii="Calibri" w:hAnsi="Calibri" w:cs="Calibri"/>
          <w:b/>
          <w:bCs/>
          <w:sz w:val="22"/>
          <w:szCs w:val="22"/>
        </w:rPr>
        <w:t>Ειδικός Αγορητής της Κ.Ο. «ΠΛΕΥΣΗ ΕΛΕΥΘΕΡΙΑΣ – ΖΩΗ ΚΩΝΣΤΑΝΤΟΠΟΥΛΟΥ»</w:t>
      </w:r>
      <w:r w:rsidRPr="002C3161">
        <w:rPr>
          <w:rFonts w:ascii="Calibri" w:hAnsi="Calibri" w:cs="Calibri"/>
          <w:sz w:val="22"/>
          <w:szCs w:val="22"/>
        </w:rPr>
        <w:t>): Είπα να κάνουμε την δεύτερη συνεδρίαση την Παρασκευή και να πάμε την τρίτη συνεδρίαση τη Δευτέρα.</w:t>
      </w:r>
    </w:p>
    <w:p w14:paraId="78A3B639" w14:textId="77777777"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Ωραία αυτό.</w:t>
      </w:r>
    </w:p>
    <w:p w14:paraId="3B929CEC" w14:textId="068440FD"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ΑΛΕΞΑΝΔΡΟΣ ΚΑΖΑΜΙΑΣ</w:t>
      </w:r>
      <w:r w:rsidRPr="002C3161">
        <w:rPr>
          <w:rFonts w:ascii="Calibri" w:hAnsi="Calibri" w:cs="Calibri"/>
          <w:sz w:val="22"/>
          <w:szCs w:val="22"/>
        </w:rPr>
        <w:t xml:space="preserve"> (</w:t>
      </w:r>
      <w:r w:rsidRPr="002C3161">
        <w:rPr>
          <w:rFonts w:ascii="Calibri" w:hAnsi="Calibri" w:cs="Calibri"/>
          <w:b/>
          <w:bCs/>
          <w:sz w:val="22"/>
          <w:szCs w:val="22"/>
        </w:rPr>
        <w:t>Ειδικός Αγορητής της Κ.Ο. «ΠΛΕΥΣΗ ΕΛΕΥΘΕΡΙΑΣ – ΖΩΗ ΚΩΝΣΤΑΝΤΟΠΟΥΛΟΥ»</w:t>
      </w:r>
      <w:r w:rsidRPr="002C3161">
        <w:rPr>
          <w:rFonts w:ascii="Calibri" w:hAnsi="Calibri" w:cs="Calibri"/>
          <w:sz w:val="22"/>
          <w:szCs w:val="22"/>
        </w:rPr>
        <w:t>): Δεν αντίκειται, αυτό που συμβαίνει, είναι αλήθεια….</w:t>
      </w:r>
    </w:p>
    <w:p w14:paraId="029AD916" w14:textId="77777777"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ΦΩΤΕΙΝΗ ΑΡΑΜΠΑΤΖΗ (Πρόεδρος της Επιτροπής): </w:t>
      </w:r>
      <w:r w:rsidRPr="002C3161">
        <w:rPr>
          <w:rFonts w:ascii="Calibri" w:hAnsi="Calibri" w:cs="Calibri"/>
          <w:sz w:val="22"/>
          <w:szCs w:val="22"/>
        </w:rPr>
        <w:t>Δεν είπα ότι αντίκειται.</w:t>
      </w:r>
    </w:p>
    <w:p w14:paraId="0986E22F" w14:textId="1ABDF118"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ΑΛΕΞΑΝΔΡΟΣ ΚΑΖΑΜΙΑΣ (Ειδικός Αγορητής της Κ.Ο. «ΠΛΕΥΣΗ ΕΛΕΥΘΕΡΙΑΣ – ΖΩΗ ΚΩΝΣΤΑΝΤΟΠΟΥΛΟΥ»):</w:t>
      </w:r>
      <w:r w:rsidRPr="002C3161">
        <w:rPr>
          <w:rFonts w:ascii="Calibri" w:hAnsi="Calibri" w:cs="Calibri"/>
          <w:sz w:val="22"/>
          <w:szCs w:val="22"/>
        </w:rPr>
        <w:t xml:space="preserve"> Μισό λεπτό, καταλαβαίνω τι λέτε.</w:t>
      </w:r>
    </w:p>
    <w:p w14:paraId="169FD99B" w14:textId="00F7176D"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ΦΩΤΕΙΝΗ ΑΡΑΜΠΑΤΖΗ (Πρόεδρος της Επιτροπής): </w:t>
      </w:r>
      <w:r w:rsidRPr="002C3161">
        <w:rPr>
          <w:rFonts w:ascii="Calibri" w:hAnsi="Calibri" w:cs="Calibri"/>
          <w:sz w:val="22"/>
          <w:szCs w:val="22"/>
        </w:rPr>
        <w:t>Όχι, με συγχωρείτ</w:t>
      </w:r>
      <w:r w:rsidR="00950B30">
        <w:rPr>
          <w:rFonts w:ascii="Calibri" w:hAnsi="Calibri" w:cs="Calibri"/>
          <w:sz w:val="22"/>
          <w:szCs w:val="22"/>
        </w:rPr>
        <w:t>ε</w:t>
      </w:r>
      <w:r w:rsidRPr="002C3161">
        <w:rPr>
          <w:rFonts w:ascii="Calibri" w:hAnsi="Calibri" w:cs="Calibri"/>
          <w:sz w:val="22"/>
          <w:szCs w:val="22"/>
        </w:rPr>
        <w:t xml:space="preserve">, πρέπει να πω τι εννοούσα, για να απαντήσετε. </w:t>
      </w:r>
    </w:p>
    <w:p w14:paraId="0D6BC015" w14:textId="03D6EEA1"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2C3161">
        <w:rPr>
          <w:rFonts w:ascii="Calibri" w:hAnsi="Calibri" w:cs="Calibri"/>
          <w:sz w:val="22"/>
          <w:szCs w:val="22"/>
        </w:rPr>
        <w:t xml:space="preserve">Ναι, ναι, δεν χρειάζεται να εκνευρίζεστε. </w:t>
      </w:r>
    </w:p>
    <w:p w14:paraId="79B4935F" w14:textId="77777777" w:rsidR="00BE3F07" w:rsidRPr="002C3161" w:rsidRDefault="00BE3F07" w:rsidP="001E7DDD">
      <w:pPr>
        <w:spacing w:after="0" w:line="276" w:lineRule="auto"/>
        <w:ind w:firstLine="720"/>
        <w:jc w:val="both"/>
        <w:rPr>
          <w:rFonts w:ascii="Calibri" w:hAnsi="Calibri" w:cs="Calibri"/>
          <w:sz w:val="22"/>
          <w:szCs w:val="22"/>
        </w:rPr>
      </w:pPr>
      <w:bookmarkStart w:id="2" w:name="_Hlk233883715"/>
      <w:r w:rsidRPr="002C3161">
        <w:rPr>
          <w:rFonts w:ascii="Calibri" w:hAnsi="Calibri" w:cs="Calibri"/>
          <w:b/>
          <w:bCs/>
          <w:sz w:val="22"/>
          <w:szCs w:val="22"/>
        </w:rPr>
        <w:t xml:space="preserve">ΦΩΤΕΙΝΗ ΑΡΑΜΠΑΤΖΗ (Πρόεδρος της Επιτροπής): </w:t>
      </w:r>
      <w:bookmarkEnd w:id="2"/>
      <w:r w:rsidRPr="002C3161">
        <w:rPr>
          <w:rFonts w:ascii="Calibri" w:hAnsi="Calibri" w:cs="Calibri"/>
          <w:sz w:val="22"/>
          <w:szCs w:val="22"/>
        </w:rPr>
        <w:t xml:space="preserve">Εννοούσα, λοιπόν, ότι χρειάζεται και δεν με αφήνετε όμως να απαντήσω. </w:t>
      </w:r>
    </w:p>
    <w:p w14:paraId="1F868C60" w14:textId="678D3FD9"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2C3161">
        <w:rPr>
          <w:rFonts w:ascii="Calibri" w:hAnsi="Calibri" w:cs="Calibri"/>
          <w:sz w:val="22"/>
          <w:szCs w:val="22"/>
        </w:rPr>
        <w:t>Πείτε μου.</w:t>
      </w:r>
    </w:p>
    <w:p w14:paraId="07C40D7B" w14:textId="77777777" w:rsidR="00BE3F07" w:rsidRPr="002C3161" w:rsidRDefault="00BE3F07" w:rsidP="001E7DDD">
      <w:pPr>
        <w:spacing w:after="0" w:line="276" w:lineRule="auto"/>
        <w:ind w:firstLine="720"/>
        <w:jc w:val="both"/>
        <w:rPr>
          <w:rFonts w:ascii="Calibri" w:hAnsi="Calibri" w:cs="Calibri"/>
          <w:sz w:val="22"/>
          <w:szCs w:val="22"/>
        </w:rPr>
      </w:pPr>
      <w:bookmarkStart w:id="3" w:name="_Hlk233883808"/>
      <w:r w:rsidRPr="002C3161">
        <w:rPr>
          <w:rFonts w:ascii="Calibri" w:hAnsi="Calibri" w:cs="Calibri"/>
          <w:b/>
          <w:bCs/>
          <w:sz w:val="22"/>
          <w:szCs w:val="22"/>
        </w:rPr>
        <w:t xml:space="preserve">ΦΩΤΕΙΝΗ ΑΡΑΜΠΑΤΖΗ (Πρόεδρος της Επιτροπής): </w:t>
      </w:r>
      <w:bookmarkEnd w:id="3"/>
      <w:r w:rsidRPr="002C3161">
        <w:rPr>
          <w:rFonts w:ascii="Calibri" w:hAnsi="Calibri" w:cs="Calibri"/>
          <w:sz w:val="22"/>
          <w:szCs w:val="22"/>
        </w:rPr>
        <w:t xml:space="preserve">Σε κάθε περίπτωση υπάρχει μια πάγια πρακτική η οποία διευκολύνει τους εκ περιφερείας προερχόμενους συναδέλφους, τη Δευτέρα να μην συνεδριάζουμε υπό κανονικές συνθήκες, πολλώ δε μάλλον Παρασκευή και Δευτέρα. Αυτό είπα και τίποτα άλλο. Θα παρακαλούσα…. </w:t>
      </w:r>
    </w:p>
    <w:p w14:paraId="0745C98E" w14:textId="30D74BDD"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2C3161">
        <w:rPr>
          <w:rFonts w:ascii="Calibri" w:hAnsi="Calibri" w:cs="Calibri"/>
          <w:sz w:val="22"/>
          <w:szCs w:val="22"/>
        </w:rPr>
        <w:t>Μισό λεπτό αν μου δίνετε, θέλω να διευκρινίσω κάτι.</w:t>
      </w:r>
    </w:p>
    <w:p w14:paraId="7FFB59FC" w14:textId="77777777" w:rsidR="00950B30" w:rsidRDefault="00BE3F07" w:rsidP="00950B30">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Θα διευκρινίσετέ.</w:t>
      </w:r>
      <w:r w:rsidR="00950B30">
        <w:rPr>
          <w:rFonts w:ascii="Calibri" w:hAnsi="Calibri" w:cs="Calibri"/>
          <w:sz w:val="22"/>
          <w:szCs w:val="22"/>
        </w:rPr>
        <w:t xml:space="preserve"> </w:t>
      </w:r>
    </w:p>
    <w:p w14:paraId="598CE855" w14:textId="77777777" w:rsidR="00950B30" w:rsidRDefault="00BE3F07" w:rsidP="00950B30">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Θα παρακαλούσα με την απάντησή σας να ολοκληρώσουμε τα επί της διαδικασίας και να μπούμε στη συνεδρίαση, να προτείνουν οι συνάδελφοι και εσείς βεβαίως τους φορείς, για να προσκληθούν οι άνθρωποι και να γίνουν όλα κατά πως πρέπει. </w:t>
      </w:r>
    </w:p>
    <w:p w14:paraId="157FEBC1" w14:textId="77DFA369" w:rsidR="00BE3F07" w:rsidRPr="002C3161" w:rsidRDefault="00BE3F07" w:rsidP="00950B30">
      <w:pPr>
        <w:spacing w:after="0" w:line="276" w:lineRule="auto"/>
        <w:ind w:firstLine="720"/>
        <w:jc w:val="both"/>
        <w:rPr>
          <w:rFonts w:ascii="Calibri" w:hAnsi="Calibri" w:cs="Calibri"/>
          <w:sz w:val="22"/>
          <w:szCs w:val="22"/>
        </w:rPr>
      </w:pPr>
      <w:r w:rsidRPr="002C3161">
        <w:rPr>
          <w:rFonts w:ascii="Calibri" w:hAnsi="Calibri" w:cs="Calibri"/>
          <w:sz w:val="22"/>
          <w:szCs w:val="22"/>
        </w:rPr>
        <w:t>Παρακαλώ, κύριε Καζαμία, έχετε το λόγο.</w:t>
      </w:r>
    </w:p>
    <w:p w14:paraId="67840674" w14:textId="0DB9E205" w:rsidR="00BE3F07" w:rsidRPr="002C3161" w:rsidRDefault="00BE3F07" w:rsidP="001E7DDD">
      <w:pPr>
        <w:spacing w:after="0" w:line="276" w:lineRule="auto"/>
        <w:ind w:firstLine="720"/>
        <w:jc w:val="both"/>
        <w:rPr>
          <w:rFonts w:ascii="Calibri" w:hAnsi="Calibri" w:cs="Calibri"/>
          <w:sz w:val="22"/>
          <w:szCs w:val="22"/>
        </w:rPr>
      </w:pPr>
      <w:r w:rsidRPr="002C3161">
        <w:rPr>
          <w:rFonts w:ascii="Calibri" w:hAnsi="Calibri" w:cs="Calibri"/>
          <w:b/>
          <w:bCs/>
          <w:sz w:val="22"/>
          <w:szCs w:val="22"/>
        </w:rPr>
        <w:t>ΑΛΕΞΑΝΔΡΟΣ ΚΑΖΑΜΙΑΣ (Ειδικός Αγορητής της Κ.Ο. «ΠΛΕΥΣΗ ΕΛΕΥΘΕΡΙΑΣ – ΖΩΗ ΚΩΝΣΤΑΝΤΟΠΟΥΛΟΥ»):</w:t>
      </w:r>
      <w:r w:rsidRPr="002C3161">
        <w:rPr>
          <w:rFonts w:ascii="Calibri" w:hAnsi="Calibri" w:cs="Calibri"/>
          <w:sz w:val="22"/>
          <w:szCs w:val="22"/>
        </w:rPr>
        <w:t xml:space="preserve"> Δεν υπάρχει κάτι στον Κανονισμό που να απαγορεύει αν συμφωνήσει η Επιτροπή να πάει μια συνεδρίαση τη Δευτέρα. </w:t>
      </w:r>
    </w:p>
    <w:p w14:paraId="277D9EB0" w14:textId="6E5B9893" w:rsidR="00BE3F07" w:rsidRPr="002C3161" w:rsidRDefault="00BE3F07" w:rsidP="00950B30">
      <w:pPr>
        <w:spacing w:after="0" w:line="276" w:lineRule="auto"/>
        <w:ind w:firstLine="720"/>
        <w:jc w:val="both"/>
        <w:rPr>
          <w:rFonts w:ascii="Calibri" w:hAnsi="Calibri" w:cs="Calibri"/>
          <w:sz w:val="22"/>
          <w:szCs w:val="22"/>
        </w:rPr>
      </w:pPr>
      <w:r w:rsidRPr="002C3161">
        <w:rPr>
          <w:rFonts w:ascii="Calibri" w:hAnsi="Calibri" w:cs="Calibri"/>
          <w:sz w:val="22"/>
          <w:szCs w:val="22"/>
        </w:rPr>
        <w:t>Οι Βουλευτές της περιφέρειας θέλουν και την Παρασκευή ελεύθερη, κι έτσι όπως πάμε</w:t>
      </w:r>
      <w:r w:rsidR="00950B30">
        <w:rPr>
          <w:rFonts w:ascii="Calibri" w:hAnsi="Calibri" w:cs="Calibri"/>
          <w:sz w:val="22"/>
          <w:szCs w:val="22"/>
        </w:rPr>
        <w:t xml:space="preserve"> </w:t>
      </w:r>
      <w:r w:rsidRPr="002C3161">
        <w:rPr>
          <w:rFonts w:ascii="Calibri" w:hAnsi="Calibri" w:cs="Calibri"/>
          <w:sz w:val="22"/>
          <w:szCs w:val="22"/>
        </w:rPr>
        <w:t xml:space="preserve">τελικά θα τους φάμε την Παρασκευή το απόγευμα, οπότε δεν είναι στην πραγματικότητα μια διευκόλυνση να μην έχουμε κάτι τη Δευτέρα. </w:t>
      </w:r>
    </w:p>
    <w:p w14:paraId="57857375" w14:textId="77777777" w:rsidR="002E6C0B" w:rsidRPr="002E6C0B" w:rsidRDefault="002E6C0B" w:rsidP="002E6C0B">
      <w:pPr>
        <w:spacing w:after="0" w:line="276" w:lineRule="auto"/>
        <w:ind w:firstLine="720"/>
        <w:jc w:val="both"/>
        <w:rPr>
          <w:rFonts w:ascii="Calibri" w:hAnsi="Calibri" w:cs="Calibri"/>
          <w:sz w:val="22"/>
          <w:szCs w:val="22"/>
        </w:rPr>
      </w:pPr>
      <w:r w:rsidRPr="002E6C0B">
        <w:rPr>
          <w:rFonts w:ascii="Calibri" w:hAnsi="Calibri" w:cs="Calibri"/>
          <w:sz w:val="22"/>
          <w:szCs w:val="22"/>
        </w:rPr>
        <w:t xml:space="preserve">Αν πάμε τη Δευτέρα το απόγευμα για την τρίτη συνεδρίαση, αυτό μπορεί να δώσει και το απόγευμα της Παρασκευής στους Βουλευτές της περιφέρειας. </w:t>
      </w:r>
    </w:p>
    <w:p w14:paraId="6551C4F8" w14:textId="77777777" w:rsidR="002E6C0B" w:rsidRDefault="002E6C0B" w:rsidP="002E6C0B">
      <w:pPr>
        <w:spacing w:after="0" w:line="276" w:lineRule="auto"/>
        <w:ind w:firstLine="720"/>
        <w:jc w:val="both"/>
        <w:rPr>
          <w:rFonts w:ascii="Calibri" w:hAnsi="Calibri" w:cs="Calibri"/>
          <w:sz w:val="22"/>
          <w:szCs w:val="22"/>
        </w:rPr>
      </w:pPr>
      <w:r w:rsidRPr="002E6C0B">
        <w:rPr>
          <w:rFonts w:ascii="Calibri" w:hAnsi="Calibri" w:cs="Calibri"/>
          <w:sz w:val="22"/>
          <w:szCs w:val="22"/>
        </w:rPr>
        <w:t xml:space="preserve">Αυτό που υπάρχει, όμως, στον Κανονισμό, το οποίο παραδόξως τηρείται, αλλά ενώ ο Κανονισμός δεν τηρείται σε όλη τη διαδικασία, τηρείται μόνο αυτό, είναι να υπάρχουν 48 ώρες ανάμεσα στην τρίτη και την τέταρτη συνεδρίαση με βάση έναν προγραμματισμό </w:t>
      </w:r>
      <w:r w:rsidRPr="002E6C0B">
        <w:rPr>
          <w:rFonts w:ascii="Calibri" w:hAnsi="Calibri" w:cs="Calibri"/>
          <w:sz w:val="22"/>
          <w:szCs w:val="22"/>
          <w:lang w:val="en-US"/>
        </w:rPr>
        <w:t>fast</w:t>
      </w:r>
      <w:r w:rsidRPr="002E6C0B">
        <w:rPr>
          <w:rFonts w:ascii="Calibri" w:hAnsi="Calibri" w:cs="Calibri"/>
          <w:sz w:val="22"/>
          <w:szCs w:val="22"/>
        </w:rPr>
        <w:t xml:space="preserve"> </w:t>
      </w:r>
      <w:r w:rsidRPr="002E6C0B">
        <w:rPr>
          <w:rFonts w:ascii="Calibri" w:hAnsi="Calibri" w:cs="Calibri"/>
          <w:sz w:val="22"/>
          <w:szCs w:val="22"/>
          <w:lang w:val="en-US"/>
        </w:rPr>
        <w:t>truck</w:t>
      </w:r>
      <w:r w:rsidRPr="002E6C0B">
        <w:rPr>
          <w:rFonts w:ascii="Calibri" w:hAnsi="Calibri" w:cs="Calibri"/>
          <w:sz w:val="22"/>
          <w:szCs w:val="22"/>
        </w:rPr>
        <w:t xml:space="preserve">. Αυτό είναι που εννοείται φαντάζομαι όταν λέτε ότι δεν μπορεί να πάει τη Δευτέρα και αυτά που είπε ο κ. Νικητιάδης για την Επίκαιρη Επερώτηση, είναι επίσης ζητήματα το οποίο πρέπει να λάβουμε υπόψη. Καταλαβαίνω ότι η θέση σας και η θέση της Επιτροπής είναι τρομερά δύσκολη, γιατί η Διάσκεψη των Προέδρων δεν έχει αφήσει περιθώρια να κάνουμε πολλές συζητήσεις γύρω από αυτό. </w:t>
      </w:r>
    </w:p>
    <w:p w14:paraId="00D4FE84"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Σε κάθε περίπτωση θεωρώ ότι οι βουλευτές της περιφέρειας ούτως ή άλλως θα έχουν ζήτημα διότι θα είναι εδώ μέχρι την Παρασκευή το απόγευμα άρα, το εάν πάμε την συνεδρίαση τη Δευτέρα δεν νομίζω ότι θα δυσκολέψει απεναντίας μπορεί να διευκολύνει και δεδομένου ότι τον Κανονισμό τον έχουμε κάνει λίγο λάστιχο όσον αφορά τα θέματα αυτά,  δεν υπάρχει αντίρρηση συνεχίζω να προτείνω να πάμε την τρίτη συνεδρίαση τη Δευτέρα το απόγευμα, εάν υπάρχει συμφωνία και από άλλους εκπροσώπους των κομμάτων διαφορετικά πρέπει να πω ξανά ότι διαφωνούμε με όλο τον προγραμματισμό. Ευχαριστώ.</w:t>
      </w:r>
      <w:bookmarkStart w:id="4" w:name="_Hlk233883191"/>
    </w:p>
    <w:p w14:paraId="10D4D356"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w:t>
      </w:r>
      <w:r w:rsidRPr="002C3161">
        <w:rPr>
          <w:rFonts w:ascii="Calibri" w:hAnsi="Calibri" w:cs="Calibri"/>
          <w:sz w:val="22"/>
          <w:szCs w:val="22"/>
        </w:rPr>
        <w:t xml:space="preserve"> </w:t>
      </w:r>
      <w:r w:rsidRPr="002E6C0B">
        <w:rPr>
          <w:rFonts w:ascii="Calibri" w:hAnsi="Calibri" w:cs="Calibri"/>
          <w:b/>
          <w:bCs/>
          <w:sz w:val="22"/>
          <w:szCs w:val="22"/>
        </w:rPr>
        <w:t>(Πρόεδρος της Επιτροπής):</w:t>
      </w:r>
      <w:r w:rsidRPr="002C3161">
        <w:rPr>
          <w:rFonts w:ascii="Calibri" w:hAnsi="Calibri" w:cs="Calibri"/>
          <w:sz w:val="22"/>
          <w:szCs w:val="22"/>
        </w:rPr>
        <w:t xml:space="preserve"> </w:t>
      </w:r>
      <w:bookmarkEnd w:id="4"/>
      <w:r w:rsidRPr="002C3161">
        <w:rPr>
          <w:rFonts w:ascii="Calibri" w:hAnsi="Calibri" w:cs="Calibri"/>
          <w:sz w:val="22"/>
          <w:szCs w:val="22"/>
        </w:rPr>
        <w:t>Ευχαριστούμε και εμείς.</w:t>
      </w:r>
      <w:r w:rsidR="002E6C0B">
        <w:rPr>
          <w:rFonts w:ascii="Calibri" w:hAnsi="Calibri" w:cs="Calibri"/>
          <w:sz w:val="22"/>
          <w:szCs w:val="22"/>
        </w:rPr>
        <w:t xml:space="preserve"> </w:t>
      </w:r>
      <w:r w:rsidRPr="002C3161">
        <w:rPr>
          <w:rFonts w:ascii="Calibri" w:hAnsi="Calibri" w:cs="Calibri"/>
          <w:sz w:val="22"/>
          <w:szCs w:val="22"/>
        </w:rPr>
        <w:t xml:space="preserve">Συνεχίζουμε με την διαδικασία.  </w:t>
      </w:r>
    </w:p>
    <w:p w14:paraId="3FF7F1A6"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b/>
          <w:bCs/>
          <w:sz w:val="22"/>
          <w:szCs w:val="22"/>
        </w:rPr>
        <w:t>ΓΕΩΡΓΙΟΣ ΝΙΚΗΤΙΑΔΗΣ</w:t>
      </w:r>
      <w:r w:rsidRPr="002C3161">
        <w:rPr>
          <w:rFonts w:ascii="Calibri" w:hAnsi="Calibri" w:cs="Calibri"/>
          <w:sz w:val="22"/>
          <w:szCs w:val="22"/>
        </w:rPr>
        <w:t xml:space="preserve"> </w:t>
      </w:r>
      <w:r w:rsidRPr="002E6C0B">
        <w:rPr>
          <w:rFonts w:ascii="Calibri" w:hAnsi="Calibri" w:cs="Calibri"/>
          <w:b/>
          <w:bCs/>
          <w:sz w:val="22"/>
          <w:szCs w:val="22"/>
        </w:rPr>
        <w:t xml:space="preserve">(Εισηγητής της Μειοψηφίας): </w:t>
      </w:r>
      <w:r w:rsidRPr="002C3161">
        <w:rPr>
          <w:rFonts w:ascii="Calibri" w:hAnsi="Calibri" w:cs="Calibri"/>
          <w:sz w:val="22"/>
          <w:szCs w:val="22"/>
        </w:rPr>
        <w:t>Επαναλαμβάνετε παρακαλώ τις ημερομηνίες.</w:t>
      </w:r>
    </w:p>
    <w:p w14:paraId="04763D87"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w:t>
      </w:r>
      <w:r w:rsidRPr="002C3161">
        <w:rPr>
          <w:rFonts w:ascii="Calibri" w:hAnsi="Calibri" w:cs="Calibri"/>
          <w:sz w:val="22"/>
          <w:szCs w:val="22"/>
        </w:rPr>
        <w:t xml:space="preserve"> </w:t>
      </w:r>
      <w:r w:rsidRPr="002E6C0B">
        <w:rPr>
          <w:rFonts w:ascii="Calibri" w:hAnsi="Calibri" w:cs="Calibri"/>
          <w:b/>
          <w:bCs/>
          <w:sz w:val="22"/>
          <w:szCs w:val="22"/>
        </w:rPr>
        <w:t xml:space="preserve">(Πρόεδρος της Επιτροπής): </w:t>
      </w:r>
      <w:r w:rsidRPr="002C3161">
        <w:rPr>
          <w:rFonts w:ascii="Calibri" w:hAnsi="Calibri" w:cs="Calibri"/>
          <w:sz w:val="22"/>
          <w:szCs w:val="22"/>
        </w:rPr>
        <w:t>Βεβαίως, να τις επαναλάβω.</w:t>
      </w:r>
    </w:p>
    <w:p w14:paraId="612F274E"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Αύριο Παρασκευή 3 Ιουλίου και ώρα 10.00΄π.μ., ακρόαση εξωκοινοβουλευτικών προσώπων τους οποίους θα προτείνετε τώρα, ώρα 13.00΄μ.μ, η τρίτη συνεδρίαση η κατ΄ άρθρον, Τρίτη 7 Ιουλίου ώρα 10.00΄π.μ., η δεύτερη ανάγνωση του νομοσχεδίου.</w:t>
      </w:r>
    </w:p>
    <w:p w14:paraId="72A5DB28"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Τον λόγο έχει ο Εισηγητής της Πλειοψηφίας ο κύριος Χρήστος Μπουκώρος.</w:t>
      </w:r>
    </w:p>
    <w:p w14:paraId="3DA78D10"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Παρακαλώ, κύριε συνάδελφε, ποιους προτείνετε.</w:t>
      </w:r>
    </w:p>
    <w:p w14:paraId="586735B8"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b/>
          <w:bCs/>
          <w:sz w:val="22"/>
          <w:szCs w:val="22"/>
        </w:rPr>
        <w:t>ΧΡΗΣΤΟΣ ΜΠΟΥΚΩΡΟΣ</w:t>
      </w:r>
      <w:r w:rsidRPr="002C3161">
        <w:rPr>
          <w:rFonts w:ascii="Calibri" w:hAnsi="Calibri" w:cs="Calibri"/>
          <w:sz w:val="22"/>
          <w:szCs w:val="22"/>
        </w:rPr>
        <w:t xml:space="preserve"> </w:t>
      </w:r>
      <w:r w:rsidRPr="002E6C0B">
        <w:rPr>
          <w:rFonts w:ascii="Calibri" w:hAnsi="Calibri" w:cs="Calibri"/>
          <w:b/>
          <w:bCs/>
          <w:sz w:val="22"/>
          <w:szCs w:val="22"/>
        </w:rPr>
        <w:t xml:space="preserve">(Εισηγητής της Πλειοψηφίας): </w:t>
      </w:r>
      <w:r w:rsidRPr="002C3161">
        <w:rPr>
          <w:rFonts w:ascii="Calibri" w:hAnsi="Calibri" w:cs="Calibri"/>
          <w:sz w:val="22"/>
          <w:szCs w:val="22"/>
        </w:rPr>
        <w:t>Κυρία Πρόεδρε, υπάρχει το όργανο της Διάσκεψης των Προέδρων το οποίο αποφασίζει τον προγραμματισμό ο οποίος σπάνια έχει ανατραπεί κατά τις συνεδριάσεις των Επιτροπών.  Όταν υπάρχει μια πάρα πολύ σοβαρή εξέλιξη όλη μας είμαστε λογικοί, οι συμμετέχοντες σε Επιτροπές και τα Προεδρεία και θα μπορούσαμε να αντιμετωπίσουμε τέτοια ζητήματα, αλλά στις τρέχουσες διαδικασίες που έχουν αποφασιστεί από τη Διάσκεψη των Προέδρων να χάνουμε μισή ώρα για τα διαδικαστικά ζητήματα, αντιλαμβάνεστε ότι και τους πολίτες που παρακολουθούν κουράζουμε και τους συναδέλφους που θέλουν να παρακολουθήσουν τη συνεδρίαση για το νομοσχέδιο αποτρέπουμε και τους ίδιους τους εαυτούς μας ταλαιπωρούμε.</w:t>
      </w:r>
    </w:p>
    <w:p w14:paraId="33CED869"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Θα παρακαλούσα, όταν δεν υπάρχει κάποια πολύ σημαντική και έκτακτη εξέλιξη είναι καθήκον όλων μας να σεβόμαστε τις αποφάσεις του αρμοδίου οργάνου που είναι η Διάσκεψη των Προέδρων. Αυτό και μόνον αυτό και πριν περάσουν στους Φορείς θα μου επιτρέψετε, κυρία πρόεδρε, να εκφράσω και εγώ την βαθύτατη οδύνη και θλίψη μου. Η Βάγια Νέστορα, η νεκρή των τρομοκρατικών επιθέσεων στη Θεσσαλονίκη δεν ήταν η μητέρα της πολιτεύτριά μας μας, ήταν ένα θύμα τρομοκρατίας και δεν υπάρχουν δικαιολογημένα και αδικαιολόγητα θύματα τρομοκρατίας.  Οι τρομοκράτες γιατί περί αυτού πρόκειται και μην κάνουμε παραπλανητικές συζητήσεις για γκαζάκια και παιδάκια. Τρομοκράτες, εγκληματίες, δολοφόνοι γι΄ αυτούς λοιπόν, η ελληνική Πολιτεία έχει την ιερή υποχρέωση να τους συλλάβει </w:t>
      </w:r>
      <w:r w:rsidRPr="002C3161">
        <w:rPr>
          <w:rFonts w:ascii="Calibri" w:hAnsi="Calibri" w:cs="Calibri"/>
          <w:sz w:val="22"/>
          <w:szCs w:val="22"/>
        </w:rPr>
        <w:lastRenderedPageBreak/>
        <w:t xml:space="preserve">και να τους οδηγήσει στη δικαιοσύνη. Οτιδήποτε λιγότερο θα είναι αποτυχία μας. Ο Θεός να αναπαύσει την ψυχή της εκλιπούσας. </w:t>
      </w:r>
    </w:p>
    <w:p w14:paraId="1593894F" w14:textId="77777777" w:rsidR="002E6C0B" w:rsidRDefault="00BE3F07" w:rsidP="002E6C0B">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Περνάω στους Φορείς. Το Εμπορικό και Βιομηχανικό Επιμελητήριο Αθηνών (ΕΒΕΑ), Κεντρική Ένωση Επιμελητηρίων Ελλάδος (Κ.Ε.Ε.Ε.), Εμπορικό και Βιομηχανικό Επιμελητήριο Πειραιώς (Ε.Β.Ε.Π.), Εμπορικό και Βιομηχανικό Επιμελητήριο Θεσσαλονίκης (Ε.Β.Ε.Θ.), Ένωση Καταναλωτών η Ποιότητα της Ζωής (ΕΚΠΟΙΖΩ), Τράπεζα της Ελλάδος, Ελληνική Ένωση Τραπεζών, Επιτροπή Ανταγωνισμού, Ναυτικό Επιμελητήριο, Κεντρική Ένωση Δήμων Ελλάδος (ΚΕΔΕ).  Αυτούς τους Φορείς προτείνει η Νέα Δημοκρατία. </w:t>
      </w:r>
    </w:p>
    <w:p w14:paraId="73749257" w14:textId="4C83CA35" w:rsidR="00BE3F07" w:rsidRDefault="00BE3F07" w:rsidP="002E6C0B">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w:t>
      </w:r>
      <w:r w:rsidRPr="002C3161">
        <w:rPr>
          <w:rFonts w:ascii="Calibri" w:hAnsi="Calibri" w:cs="Calibri"/>
          <w:sz w:val="22"/>
          <w:szCs w:val="22"/>
        </w:rPr>
        <w:t xml:space="preserve"> (Πρόεδρος της Επιτροπής): Ευχαριστώ τον κύριο Μπουκώρο</w:t>
      </w:r>
      <w:r w:rsidR="002E6C0B">
        <w:rPr>
          <w:rFonts w:ascii="Calibri" w:hAnsi="Calibri" w:cs="Calibri"/>
          <w:sz w:val="22"/>
          <w:szCs w:val="22"/>
        </w:rPr>
        <w:t xml:space="preserve">. </w:t>
      </w:r>
      <w:r w:rsidRPr="002C3161">
        <w:rPr>
          <w:rFonts w:ascii="Calibri" w:hAnsi="Calibri" w:cs="Calibri"/>
          <w:sz w:val="22"/>
          <w:szCs w:val="22"/>
        </w:rPr>
        <w:t>Το λόγο έχει ο Εισηγητής της Μειοψηφίας ο κύριος Γεώργιος Νικητιάδης.</w:t>
      </w:r>
    </w:p>
    <w:p w14:paraId="092F52B8" w14:textId="77777777"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ΓΕΩΡΓΙΟΣ ΝΙΚΗΤΙΑΔΗΣ (Εισηγητής της Μειοψηφίας):</w:t>
      </w:r>
      <w:r w:rsidRPr="000E1A4E">
        <w:rPr>
          <w:rFonts w:ascii="Calibri" w:hAnsi="Calibri" w:cs="Calibri"/>
          <w:sz w:val="22"/>
          <w:szCs w:val="22"/>
        </w:rPr>
        <w:t xml:space="preserve"> Εκφράζουμε κι εμείς τον αποτροπιασμό μας για όσα συνέβησαν στη Θεσσαλονίκη. Εκφράζουμε τα συλλυπητήριά μας στην κοπέλα που έχασε τη μητέρα της και αναμένουμε να δούμε με ποιον τρόπο θα αντιμετωπιστούν αυτά τα απίστευτα και παράλογα φαινόμενα. </w:t>
      </w:r>
    </w:p>
    <w:p w14:paraId="778516E9" w14:textId="77777777"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sz w:val="22"/>
          <w:szCs w:val="22"/>
        </w:rPr>
        <w:t xml:space="preserve">Φορείς: </w:t>
      </w:r>
      <w:bookmarkStart w:id="5" w:name="_Hlk233882897"/>
      <w:r w:rsidRPr="000E1A4E">
        <w:rPr>
          <w:rFonts w:ascii="Calibri" w:hAnsi="Calibri" w:cs="Calibri"/>
          <w:sz w:val="22"/>
          <w:szCs w:val="22"/>
        </w:rPr>
        <w:t xml:space="preserve">Ε.Κ.ΠΟΙ.ΖΩ, ΙΝΚΑ, Γενική Ομοσπονδία Καταναλωτών Ελλάδος, </w:t>
      </w:r>
      <w:bookmarkEnd w:id="5"/>
      <w:r w:rsidRPr="000E1A4E">
        <w:rPr>
          <w:rFonts w:ascii="Calibri" w:hAnsi="Calibri" w:cs="Calibri"/>
          <w:sz w:val="22"/>
          <w:szCs w:val="22"/>
        </w:rPr>
        <w:t xml:space="preserve">Ένωση Εργαζομένων Καταναλωτών Ελλάδος, ΓΣΕΕ, ΚΕΠΚΑ - Κέντρο Προστασίας Καταναλωτών -, Σύνδεσμος Επιχειρήσεων Επιβατηγού Ναυτιλίας, Ένωση Λιμένων Ελλάδος, Επιτροπή Ανταγωνισμού, Ελληνική Συνομοσπονδία Εμπορίου, Ελληνικός Σύνδεσμος Ηλεκτρονικού Εμπορίου GRECA και εκπρόσωποι </w:t>
      </w:r>
      <w:r w:rsidRPr="000E1A4E">
        <w:rPr>
          <w:rFonts w:ascii="Calibri" w:hAnsi="Calibri" w:cs="Calibri"/>
          <w:sz w:val="22"/>
          <w:szCs w:val="22"/>
          <w:lang w:val="en-US"/>
        </w:rPr>
        <w:t>market</w:t>
      </w:r>
      <w:r w:rsidRPr="000E1A4E">
        <w:rPr>
          <w:rFonts w:ascii="Calibri" w:hAnsi="Calibri" w:cs="Calibri"/>
          <w:sz w:val="22"/>
          <w:szCs w:val="22"/>
        </w:rPr>
        <w:t xml:space="preserve"> </w:t>
      </w:r>
      <w:r w:rsidRPr="000E1A4E">
        <w:rPr>
          <w:rFonts w:ascii="Calibri" w:hAnsi="Calibri" w:cs="Calibri"/>
          <w:sz w:val="22"/>
          <w:szCs w:val="22"/>
          <w:lang w:val="en-US"/>
        </w:rPr>
        <w:t>places</w:t>
      </w:r>
      <w:r w:rsidRPr="000E1A4E">
        <w:rPr>
          <w:rFonts w:ascii="Calibri" w:hAnsi="Calibri" w:cs="Calibri"/>
          <w:sz w:val="22"/>
          <w:szCs w:val="22"/>
        </w:rPr>
        <w:t xml:space="preserve">, Ένωση Τραπεζών Ελλάδος, Ανεξάρτητη Αρχή Ελέγχου Αγοράς και Προστασίας του Καταναλωτή. </w:t>
      </w:r>
    </w:p>
    <w:p w14:paraId="47CCE015" w14:textId="77777777"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 xml:space="preserve">ΦΩΤΕΙΝΗ ΑΡΑΜΠΑΤΖΗ (Πρόεδρος της Επιτροπής): </w:t>
      </w:r>
      <w:r w:rsidRPr="000E1A4E">
        <w:rPr>
          <w:rFonts w:ascii="Calibri" w:hAnsi="Calibri" w:cs="Calibri"/>
          <w:sz w:val="22"/>
          <w:szCs w:val="22"/>
        </w:rPr>
        <w:t>Τον λόγο έχει ο Ειδικός Αγορητής του ΣΥΡΙΖΑ, ο κ. Μαμουλάκης, παρακαλώ.</w:t>
      </w:r>
    </w:p>
    <w:p w14:paraId="449E7BE5" w14:textId="60EB3106"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sz w:val="22"/>
          <w:szCs w:val="22"/>
        </w:rPr>
        <w:t xml:space="preserve">Ούτε στο </w:t>
      </w:r>
      <w:r w:rsidRPr="000E1A4E">
        <w:rPr>
          <w:rFonts w:ascii="Calibri" w:hAnsi="Calibri" w:cs="Calibri"/>
          <w:sz w:val="22"/>
          <w:szCs w:val="22"/>
          <w:lang w:val="en-US"/>
        </w:rPr>
        <w:t>Webex</w:t>
      </w:r>
      <w:r w:rsidRPr="000E1A4E">
        <w:rPr>
          <w:rFonts w:ascii="Calibri" w:hAnsi="Calibri" w:cs="Calibri"/>
          <w:sz w:val="22"/>
          <w:szCs w:val="22"/>
        </w:rPr>
        <w:t xml:space="preserve"> είναι ο κ. Μαμουλάκης; Ανοίξτε μικρόφωνο, κ. Μαμουλάκη, γιατί μου λένε ότι είστε συνδεδεμένος.</w:t>
      </w:r>
      <w:r>
        <w:rPr>
          <w:rFonts w:ascii="Calibri" w:hAnsi="Calibri" w:cs="Calibri"/>
          <w:sz w:val="22"/>
          <w:szCs w:val="22"/>
        </w:rPr>
        <w:t xml:space="preserve"> </w:t>
      </w:r>
      <w:r w:rsidRPr="000E1A4E">
        <w:rPr>
          <w:rFonts w:ascii="Calibri" w:hAnsi="Calibri" w:cs="Calibri"/>
          <w:sz w:val="22"/>
          <w:szCs w:val="22"/>
        </w:rPr>
        <w:t>Προχωρούμε με τον Ειδικό Αγορητή του Κομμουνιστικού Κόμματος Ελλάδος, τον κ. Τσοκάνη.</w:t>
      </w:r>
    </w:p>
    <w:p w14:paraId="2411FC96" w14:textId="4204F5E5"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ΧΡΗΣΤΟΣ ΤΣΟΚΑΝΗΣ (Ειδικός Αγορητής της Κ.Ο. «ΚΟΜΜΟΥΝΙΣΤΙΚΟ ΚΟΜΜΑ ΕΛΛΑΔΑΣ»):</w:t>
      </w:r>
      <w:r w:rsidRPr="000E1A4E">
        <w:rPr>
          <w:rFonts w:ascii="Calibri" w:hAnsi="Calibri" w:cs="Calibri"/>
          <w:sz w:val="22"/>
          <w:szCs w:val="22"/>
        </w:rPr>
        <w:t xml:space="preserve"> Ευχαριστώ, κυρία Πρόεδρε. Δεν έχουμε να καλέσουμε κανέναν. Είναι τόσο «πλήρες» το νομοσχέδιο, «αφοπλιστικό» για τον ελληνικό λαό που δεν έχουμε να καλέσουμε κάποιον φορέα. </w:t>
      </w:r>
      <w:r>
        <w:rPr>
          <w:rFonts w:ascii="Calibri" w:hAnsi="Calibri" w:cs="Calibri"/>
          <w:sz w:val="22"/>
          <w:szCs w:val="22"/>
        </w:rPr>
        <w:t xml:space="preserve"> </w:t>
      </w:r>
      <w:r w:rsidRPr="000E1A4E">
        <w:rPr>
          <w:rFonts w:ascii="Calibri" w:hAnsi="Calibri" w:cs="Calibri"/>
          <w:sz w:val="22"/>
          <w:szCs w:val="22"/>
        </w:rPr>
        <w:t xml:space="preserve">Σας ευχαριστώ. </w:t>
      </w:r>
    </w:p>
    <w:p w14:paraId="602CB997" w14:textId="746B0D71"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ΦΩΤΕΙΝΗ ΑΡΑΜΠΑΤΖΗ (Πρόεδρος της Επιτροπής):</w:t>
      </w:r>
      <w:r w:rsidRPr="000E1A4E">
        <w:rPr>
          <w:rFonts w:ascii="Calibri" w:hAnsi="Calibri" w:cs="Calibri"/>
          <w:sz w:val="22"/>
          <w:szCs w:val="22"/>
        </w:rPr>
        <w:t xml:space="preserve"> Ωραία. Το λόγο έχει ο Ειδικός Αγορητής της Ελληνικής Λύσης, ο κ. Μπούμπας, παρακαλώ.</w:t>
      </w:r>
    </w:p>
    <w:p w14:paraId="2ED8BB3C" w14:textId="77777777"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ΚΩΝΣΤΑΝΤΙΝΟΣ ΜΠΟΥΜΠΑΣ (Ειδικός Αγορητής της Κ.Ο. «ΕΛΛΗΝΙΚΗ ΛΥΣΗ - ΚΥΡΙΑΚΟΣ ΒΕΛΟΠΟΥΛΟΣ»):</w:t>
      </w:r>
      <w:r w:rsidRPr="000E1A4E">
        <w:rPr>
          <w:rFonts w:ascii="Calibri" w:hAnsi="Calibri" w:cs="Calibri"/>
          <w:sz w:val="22"/>
          <w:szCs w:val="22"/>
        </w:rPr>
        <w:t xml:space="preserve"> Ναι, κυρία Πρόεδρε. Σας ευχαριστώ. </w:t>
      </w:r>
    </w:p>
    <w:p w14:paraId="59361FDE" w14:textId="77777777" w:rsid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sz w:val="22"/>
          <w:szCs w:val="22"/>
        </w:rPr>
        <w:t>Καταρχάς, καλούμε την Ε.Κ.ΠΟΙ.ΖΩ, το ΙΝΚΑ, δηλαδή τη Γενική Ομοσπονδία Καταναλωτών Ελλάδος, το Συνήγορο του Καταναλωτή, το Συλλογικό Έργο Καταναλωτικός Συνεταιρισμός Παραγωγών Καταναλωτών Ελληνικών και Παραδοσιακών Προϊόντων - ο ΣΥΝΠΕ, όπως είναι τα αρχικά -, το Σύλλογο Δανειοληπτών και Προστασίας Καταναλωτών Βορείου Ελλάδας, Εθνική Ομοσπονδία Ενώσεων Προστασίας Πολιτών Καταναλωτών Δανειοληπτών, Ινστιτούτο Καταναλωτών Κορινθίας, Σύλλογο Καταναλωτών Βύρωνα «η Αλληλεγγύη» και το Ναυτικό Επιμελητήριο Ελλάδας. Αυτοί είναι οι φορείς που καλούμε ως ΕΛΛΗΝΙΚΗ ΛΥΣΗ. Σας ευχαριστώ.</w:t>
      </w:r>
    </w:p>
    <w:p w14:paraId="4D69559E" w14:textId="0C715F8B" w:rsidR="000E1A4E" w:rsidRPr="000E1A4E"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ΦΩΤΕΙΝΗ ΑΡΑΜΠΑΤΖΗ (Πρόεδρος της Επιτροπής):</w:t>
      </w:r>
      <w:r w:rsidRPr="000E1A4E">
        <w:rPr>
          <w:rFonts w:ascii="Calibri" w:hAnsi="Calibri" w:cs="Calibri"/>
          <w:sz w:val="22"/>
          <w:szCs w:val="22"/>
        </w:rPr>
        <w:t xml:space="preserve"> Ωραία. Το λόγο έχει ο Ειδικός Αγορητής της ΝΙΚΗΣ, ο κ. Τσιρώνης μέσω </w:t>
      </w:r>
      <w:r w:rsidRPr="000E1A4E">
        <w:rPr>
          <w:rFonts w:ascii="Calibri" w:hAnsi="Calibri" w:cs="Calibri"/>
          <w:sz w:val="22"/>
          <w:szCs w:val="22"/>
          <w:lang w:val="en-US"/>
        </w:rPr>
        <w:t>Webex</w:t>
      </w:r>
      <w:r w:rsidRPr="000E1A4E">
        <w:rPr>
          <w:rFonts w:ascii="Calibri" w:hAnsi="Calibri" w:cs="Calibri"/>
          <w:sz w:val="22"/>
          <w:szCs w:val="22"/>
        </w:rPr>
        <w:t>, παρακαλώ.</w:t>
      </w:r>
    </w:p>
    <w:p w14:paraId="778BE0C7" w14:textId="39C4A00D" w:rsidR="00BE3F07" w:rsidRPr="002C3161" w:rsidRDefault="000E1A4E" w:rsidP="000E1A4E">
      <w:pPr>
        <w:spacing w:after="0" w:line="276" w:lineRule="auto"/>
        <w:ind w:firstLine="720"/>
        <w:jc w:val="both"/>
        <w:rPr>
          <w:rFonts w:ascii="Calibri" w:hAnsi="Calibri" w:cs="Calibri"/>
          <w:sz w:val="22"/>
          <w:szCs w:val="22"/>
        </w:rPr>
      </w:pPr>
      <w:r w:rsidRPr="000E1A4E">
        <w:rPr>
          <w:rFonts w:ascii="Calibri" w:hAnsi="Calibri" w:cs="Calibri"/>
          <w:b/>
          <w:bCs/>
          <w:sz w:val="22"/>
          <w:szCs w:val="22"/>
        </w:rPr>
        <w:t>ΣΠΥΡΙΔΩΝ ΤΣΙΡΩΝΗΣ (Ειδικός Αγορητής της Κ.Ο. «ΔΗΜΟΚΡΑΤΙΚΟ ΠΑΤΡΙΩΤΙΚΟ ΚΙΝΗΜΑ “</w:t>
      </w:r>
      <w:r w:rsidRPr="000E1A4E">
        <w:rPr>
          <w:rFonts w:ascii="Calibri" w:hAnsi="Calibri" w:cs="Calibri"/>
          <w:b/>
          <w:bCs/>
          <w:sz w:val="22"/>
          <w:szCs w:val="22"/>
          <w:lang w:val="en-US"/>
        </w:rPr>
        <w:t>NIKH</w:t>
      </w:r>
      <w:r w:rsidRPr="000E1A4E">
        <w:rPr>
          <w:rFonts w:ascii="Calibri" w:hAnsi="Calibri" w:cs="Calibri"/>
          <w:b/>
          <w:bCs/>
          <w:sz w:val="22"/>
          <w:szCs w:val="22"/>
        </w:rPr>
        <w:t>”»):</w:t>
      </w:r>
      <w:r w:rsidRPr="000E1A4E">
        <w:rPr>
          <w:rFonts w:ascii="Calibri" w:hAnsi="Calibri" w:cs="Calibri"/>
          <w:sz w:val="22"/>
          <w:szCs w:val="22"/>
        </w:rPr>
        <w:t xml:space="preserve"> Καλημέρα σας, κυρία Πρόεδρε. Ευχαριστώ. </w:t>
      </w:r>
    </w:p>
    <w:p w14:paraId="58EAAB5A"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Να εκφράσω κι εγώ τα συλλυπητήριά μου στην οικογένεια της εκλιπούσης και να πω ότι καταδικάζουμε απερίφραστα κάθε τέτοια ενέργεια. </w:t>
      </w:r>
    </w:p>
    <w:p w14:paraId="3DBC74EF" w14:textId="77777777" w:rsidR="00BE3F07" w:rsidRPr="002C3161" w:rsidRDefault="00BE3F07" w:rsidP="002C3161">
      <w:pPr>
        <w:spacing w:after="0" w:line="276" w:lineRule="auto"/>
        <w:ind w:firstLine="720"/>
        <w:jc w:val="both"/>
        <w:rPr>
          <w:rFonts w:ascii="Calibri" w:hAnsi="Calibri" w:cs="Calibri"/>
          <w:b/>
          <w:bCs/>
          <w:sz w:val="22"/>
          <w:szCs w:val="22"/>
        </w:rPr>
      </w:pPr>
      <w:r w:rsidRPr="002C3161">
        <w:rPr>
          <w:rFonts w:ascii="Calibri" w:hAnsi="Calibri" w:cs="Calibri"/>
          <w:sz w:val="22"/>
          <w:szCs w:val="22"/>
        </w:rPr>
        <w:t xml:space="preserve">Σχετικά με τους φορείς, τώρα: την Ε.Σ.Α.μεΑ. – την Εθνική Συνομοσπονδία Ατόμων με Αναπηρία -, το Σωματείο Ειδικού Επιστημονικού Προσωπικού της Επιτροπής Ανταγωνισμού, την Ένωση Εφοπλιστών Ναυτιλίας Μικρών Αποστάσεων, τον Ενιαίο Σύλλογο Υπαλλήλων Υπουργείου Εμπορίου και </w:t>
      </w:r>
      <w:bookmarkStart w:id="6" w:name="_Hlk233883893"/>
      <w:r w:rsidRPr="002C3161">
        <w:rPr>
          <w:rFonts w:ascii="Calibri" w:hAnsi="Calibri" w:cs="Calibri"/>
          <w:sz w:val="22"/>
          <w:szCs w:val="22"/>
        </w:rPr>
        <w:t>την Ε.Κ.ΠΟΙ.ΖΩ.</w:t>
      </w:r>
      <w:bookmarkEnd w:id="6"/>
    </w:p>
    <w:p w14:paraId="5D96AB50" w14:textId="06DC0708" w:rsidR="00BE3F07" w:rsidRPr="000E1A4E" w:rsidRDefault="00BE3F07" w:rsidP="000E1A4E">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Ωραία. Ο Ειδικός Αγορητής από την ΠΛΕΥΣΗ ΕΛΕΥΘΕΡΙΑΣ, ο κ. Καζαμίας, παρακαλώ. </w:t>
      </w:r>
    </w:p>
    <w:p w14:paraId="78370DA7"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2C3161">
        <w:rPr>
          <w:rFonts w:ascii="Calibri" w:hAnsi="Calibri" w:cs="Calibri"/>
          <w:sz w:val="22"/>
          <w:szCs w:val="22"/>
        </w:rPr>
        <w:t xml:space="preserve">Εμείς, καλούμε το Συνήγορο του Καταναλωτή, την Επιτροπή Ανταγωνισμού, το ΙΝΚΑ, την Ένωση Εργαζομένων Καταναλωτών Ελλάδος, την Ε.Κ.ΠΟΙ.ΖΩ, την Εθνική Αρχή Διαφάνειας, την Ένωση Εταιρειών Διαχείρισης Απαιτήσεων από Δάνεια και Πιστώσεις, τη </w:t>
      </w:r>
      <w:r w:rsidRPr="002C3161">
        <w:rPr>
          <w:rFonts w:ascii="Calibri" w:hAnsi="Calibri" w:cs="Calibri"/>
          <w:sz w:val="22"/>
          <w:szCs w:val="22"/>
          <w:lang w:val="en-US"/>
        </w:rPr>
        <w:t>WWF</w:t>
      </w:r>
      <w:r w:rsidRPr="002C3161">
        <w:rPr>
          <w:rFonts w:ascii="Calibri" w:hAnsi="Calibri" w:cs="Calibri"/>
          <w:sz w:val="22"/>
          <w:szCs w:val="22"/>
        </w:rPr>
        <w:t xml:space="preserve"> Ελλάς, την Ανεξάρτητη Αρχή Ελέγχου της Αγοράς και Προστασίας του Καταναλωτή και το Σύλλογο Δανειοληπτών Ελβετικού Φράγκου. </w:t>
      </w:r>
    </w:p>
    <w:p w14:paraId="5783C208" w14:textId="473CE9A4" w:rsidR="00BE3F07" w:rsidRPr="000E1A4E" w:rsidRDefault="00BE3F07" w:rsidP="000E1A4E">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Θα ήθελα, κυρία Πρόεδρε, να τονίσω ότι υπάρχει ένα σημαντικό τμήμα του νομοσχεδίου που αφορά στις επισκευές και τις επιπτώσεις στο περιβάλλον. Δεν έχω ακούσει - αν δεν κάνω λάθος - την πρόσκληση κανενός φορέα που να μπορεί να σχολιάσει για το περιβάλλον. Οπότε, εμείς, προτείνουμε τη WWF Ελλάς. Θα παρακαλούσα αυτό να ληφθεί υπόψη, επειδή καλύπτει ένα σημαντικό μέρος του νομοσχεδίου που έχει καταθέσει το Υπουργείο. Ευχαριστώ. </w:t>
      </w:r>
    </w:p>
    <w:p w14:paraId="74B78DA3" w14:textId="77777777" w:rsidR="00BE3F07" w:rsidRPr="002C3161" w:rsidRDefault="00BE3F07" w:rsidP="002C3161">
      <w:pPr>
        <w:spacing w:after="0" w:line="276" w:lineRule="auto"/>
        <w:ind w:firstLine="720"/>
        <w:jc w:val="both"/>
        <w:rPr>
          <w:rFonts w:ascii="Calibri" w:hAnsi="Calibri" w:cs="Calibri"/>
          <w:b/>
          <w:bCs/>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Παρακαλώ, κ. Κόντη.</w:t>
      </w:r>
    </w:p>
    <w:p w14:paraId="40C19329"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b/>
          <w:bCs/>
          <w:sz w:val="22"/>
          <w:szCs w:val="22"/>
        </w:rPr>
        <w:t>ΙΩΑΝΝΗΣ ΚΟΝΤΗΣ:</w:t>
      </w:r>
      <w:r w:rsidRPr="002C3161">
        <w:rPr>
          <w:rFonts w:ascii="Calibri" w:hAnsi="Calibri" w:cs="Calibri"/>
          <w:sz w:val="22"/>
          <w:szCs w:val="22"/>
        </w:rPr>
        <w:t xml:space="preserve"> Ευχαριστώ, κυρία Πρόεδρε.</w:t>
      </w:r>
    </w:p>
    <w:p w14:paraId="5D3769EE"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Καταδικάζω και εγώ προσωπικά αυτή την άθλια εγκληματική ενέργεια, αλλά καταδικάζω και την αδιαφορία όλων, της κοινωνίας και όλων των εμπλεκομένων στις προηγούμενες ενέργειες, στις παρόμοιες ενέργειες που έγιναν είτε σε πολιτικούς είτε σε πολίτες, τις οποίες περάσαμε στο «</w:t>
      </w:r>
      <w:r w:rsidRPr="002C3161">
        <w:rPr>
          <w:rFonts w:ascii="Calibri" w:hAnsi="Calibri" w:cs="Calibri"/>
          <w:sz w:val="22"/>
          <w:szCs w:val="22"/>
          <w:lang w:val="en-US"/>
        </w:rPr>
        <w:t>light</w:t>
      </w:r>
      <w:r w:rsidRPr="002C3161">
        <w:rPr>
          <w:rFonts w:ascii="Calibri" w:hAnsi="Calibri" w:cs="Calibri"/>
          <w:sz w:val="22"/>
          <w:szCs w:val="22"/>
        </w:rPr>
        <w:t xml:space="preserve">» που λέμε, επειδή δεν είχαμε νεκρούς. </w:t>
      </w:r>
    </w:p>
    <w:p w14:paraId="1F1A635D" w14:textId="53073072" w:rsidR="00BE3F07" w:rsidRPr="008B1ADD" w:rsidRDefault="00BE3F07" w:rsidP="008B1ADD">
      <w:pPr>
        <w:spacing w:after="0" w:line="276" w:lineRule="auto"/>
        <w:ind w:firstLine="720"/>
        <w:jc w:val="both"/>
        <w:rPr>
          <w:rFonts w:ascii="Calibri" w:hAnsi="Calibri" w:cs="Calibri"/>
          <w:sz w:val="22"/>
          <w:szCs w:val="22"/>
        </w:rPr>
      </w:pPr>
      <w:r w:rsidRPr="002C3161">
        <w:rPr>
          <w:rFonts w:ascii="Calibri" w:hAnsi="Calibri" w:cs="Calibri"/>
          <w:sz w:val="22"/>
          <w:szCs w:val="22"/>
        </w:rPr>
        <w:t>Θα ήθελα, επειδή το μέρος Ζ` του νομοσχεδίου αφορά και στην ποντοπόρο ναυτιλία, να καλέσω την Ένωση Ελλήνων Εφοπλιστών - τους αφορά άμεσα - και το Ναυτικό Επιμελητήριο που ανέφεραν οι προηγούμενοι συνάδελφοι. Ευχαριστώ.</w:t>
      </w:r>
    </w:p>
    <w:p w14:paraId="69491E55" w14:textId="77777777" w:rsidR="008B1ADD" w:rsidRPr="008B1ADD" w:rsidRDefault="008B1ADD" w:rsidP="008B1ADD">
      <w:pPr>
        <w:spacing w:after="0" w:line="276" w:lineRule="auto"/>
        <w:ind w:firstLine="720"/>
        <w:jc w:val="both"/>
        <w:rPr>
          <w:rFonts w:ascii="Calibri" w:hAnsi="Calibri" w:cs="Calibri"/>
          <w:sz w:val="22"/>
          <w:szCs w:val="22"/>
        </w:rPr>
      </w:pPr>
      <w:r w:rsidRPr="008B1ADD">
        <w:rPr>
          <w:rFonts w:ascii="Calibri" w:hAnsi="Calibri" w:cs="Calibri"/>
          <w:b/>
          <w:bCs/>
          <w:sz w:val="22"/>
          <w:szCs w:val="22"/>
        </w:rPr>
        <w:t xml:space="preserve">ΦΩΤΕΙΝΗ ΑΡΑΜΠΑΤΖΗ (Πρόεδρος της Επιτροπής): </w:t>
      </w:r>
      <w:r w:rsidRPr="008B1ADD">
        <w:rPr>
          <w:rFonts w:ascii="Calibri" w:hAnsi="Calibri" w:cs="Calibri"/>
          <w:sz w:val="22"/>
          <w:szCs w:val="22"/>
        </w:rPr>
        <w:t>Εισερχόμαστε τώρα στον κύκλο τοποθετήσεων των Εισηγητών και Ειδικών Αγορητών.</w:t>
      </w:r>
    </w:p>
    <w:p w14:paraId="351D90F4" w14:textId="77777777" w:rsidR="008B1ADD" w:rsidRPr="008B1ADD" w:rsidRDefault="008B1ADD" w:rsidP="008B1ADD">
      <w:pPr>
        <w:spacing w:after="0" w:line="276" w:lineRule="auto"/>
        <w:ind w:firstLine="720"/>
        <w:jc w:val="both"/>
        <w:rPr>
          <w:rFonts w:ascii="Calibri" w:hAnsi="Calibri" w:cs="Calibri"/>
          <w:sz w:val="22"/>
          <w:szCs w:val="22"/>
        </w:rPr>
      </w:pPr>
      <w:r w:rsidRPr="008B1ADD">
        <w:rPr>
          <w:rFonts w:ascii="Calibri" w:hAnsi="Calibri" w:cs="Calibri"/>
          <w:sz w:val="22"/>
          <w:szCs w:val="22"/>
        </w:rPr>
        <w:t>Το λόγο έχει ο Εισηγητής της Πλειοψηφίας, κ. Χρήστος Μπουκώρος.</w:t>
      </w:r>
    </w:p>
    <w:p w14:paraId="4A4EA49A" w14:textId="77777777" w:rsidR="008B1ADD" w:rsidRPr="008B1ADD" w:rsidRDefault="008B1ADD" w:rsidP="008B1ADD">
      <w:pPr>
        <w:spacing w:after="0" w:line="276" w:lineRule="auto"/>
        <w:ind w:firstLine="720"/>
        <w:jc w:val="both"/>
        <w:rPr>
          <w:rFonts w:ascii="Calibri" w:hAnsi="Calibri" w:cs="Calibri"/>
          <w:sz w:val="22"/>
          <w:szCs w:val="22"/>
        </w:rPr>
      </w:pPr>
      <w:r w:rsidRPr="008B1ADD">
        <w:rPr>
          <w:rFonts w:ascii="Calibri" w:hAnsi="Calibri" w:cs="Calibri"/>
          <w:b/>
          <w:bCs/>
          <w:sz w:val="22"/>
          <w:szCs w:val="22"/>
        </w:rPr>
        <w:t xml:space="preserve">ΧΡΗΣΤΟΣ ΜΠΟΥΚΩΡΟΣ (Εισηγητής της Πλειοψηφίας): </w:t>
      </w:r>
      <w:r w:rsidRPr="008B1ADD">
        <w:rPr>
          <w:rFonts w:ascii="Calibri" w:hAnsi="Calibri" w:cs="Calibri"/>
          <w:sz w:val="22"/>
          <w:szCs w:val="22"/>
        </w:rPr>
        <w:t>Ευχαριστώ, κυρία Πρόεδρε.</w:t>
      </w:r>
    </w:p>
    <w:p w14:paraId="07C6DDA6" w14:textId="77777777" w:rsidR="008B1ADD" w:rsidRDefault="008B1ADD" w:rsidP="008B1ADD">
      <w:pPr>
        <w:spacing w:after="0" w:line="276" w:lineRule="auto"/>
        <w:ind w:firstLine="720"/>
        <w:jc w:val="both"/>
        <w:rPr>
          <w:rFonts w:ascii="Calibri" w:hAnsi="Calibri" w:cs="Calibri"/>
          <w:b/>
          <w:bCs/>
          <w:sz w:val="22"/>
          <w:szCs w:val="22"/>
        </w:rPr>
      </w:pPr>
      <w:r w:rsidRPr="008B1ADD">
        <w:rPr>
          <w:rFonts w:ascii="Calibri" w:hAnsi="Calibri" w:cs="Calibri"/>
          <w:sz w:val="22"/>
          <w:szCs w:val="22"/>
        </w:rPr>
        <w:t>Κυρίες και κύριοι συνάδελφοι, κύριε Υπουργέ, πρόκειται για ένα σχέδιο νόμου που ενσωματώνει τέσσερις ευρωπαϊκές οδηγίες και περιλαμβάνει και ορισμένες άλλες αναγκαίες διατάξεις, μεταρρυθμίζει το πλαίσιο της προστασίας του καταναλωτή σε ζητήματα καταναλωτικής πίστης και αντιμετωπίζει ζητήματα κακών τραπεζικών και εμπορικών πρακτικών</w:t>
      </w:r>
      <w:r w:rsidRPr="008B1ADD">
        <w:rPr>
          <w:rFonts w:ascii="Calibri" w:hAnsi="Calibri" w:cs="Calibri"/>
          <w:b/>
          <w:bCs/>
          <w:sz w:val="22"/>
          <w:szCs w:val="22"/>
        </w:rPr>
        <w:t>.</w:t>
      </w:r>
    </w:p>
    <w:p w14:paraId="40B56B5C" w14:textId="7331DFB3" w:rsidR="00BE3F07" w:rsidRPr="002C3161" w:rsidRDefault="008B1ADD" w:rsidP="008B1ADD">
      <w:pPr>
        <w:spacing w:after="0" w:line="276" w:lineRule="auto"/>
        <w:ind w:firstLine="720"/>
        <w:jc w:val="both"/>
        <w:rPr>
          <w:rFonts w:ascii="Calibri" w:hAnsi="Calibri" w:cs="Calibri"/>
          <w:sz w:val="22"/>
          <w:szCs w:val="22"/>
        </w:rPr>
      </w:pPr>
      <w:r w:rsidRPr="008B1ADD">
        <w:rPr>
          <w:rFonts w:ascii="Calibri" w:hAnsi="Calibri" w:cs="Calibri"/>
          <w:sz w:val="22"/>
          <w:szCs w:val="22"/>
        </w:rPr>
        <w:t>Το νομοσχέδιο εκφεύγει του πλαισίου των τεσσάρων κοινοτικών οδηγιών και προσθέτει ορισμένα ζητήματα ιδιαίτερα στον υπολογισμό των πραγματικών επιτοκίων και των πραγματικών επιβαρύνσεων δανείων έως 100.000 ευρώ, διαφόρων τύπων δανείων που δεν έχουν εμπράγματη εγγύηση και αναφερόμαστε, βεβαίως, σε δανειακές συμβάσεις που θα υπογραφούν μετά την 20η Σεπτεμβρίου 2026. Έρχεται, δηλαδή, το νομοσχέδιο αυτό με την ενσωμάτωση των οδηγιών και την επέκταση των προβλέψεων να προλάβει ορισμένα από τα φαινόμενα που ζήσαμε τις προηγούμενες δεκαετίες.</w:t>
      </w:r>
      <w:r w:rsidRPr="008B1ADD">
        <w:rPr>
          <w:rFonts w:ascii="Calibri" w:hAnsi="Calibri" w:cs="Calibri"/>
          <w:b/>
          <w:bCs/>
          <w:sz w:val="22"/>
          <w:szCs w:val="22"/>
        </w:rPr>
        <w:t xml:space="preserve"> </w:t>
      </w:r>
    </w:p>
    <w:p w14:paraId="0D83F6E8"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Αναλυτικότερα, οι προτεινόμενες διατάξεις ενισχύουν τη διαφάνεια στις συναλλαγές, αναβαθμίζουν τα δικαιώματα των καταναλωτών, προωθούν τον υγιή ανταγωνισμό και διαμορφώνουν ένα πιο ασφαλές και αξιόπιστο περιβάλλον για πολίτες και επιχειρήσεις. </w:t>
      </w:r>
    </w:p>
    <w:p w14:paraId="1AA3CA25"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Εάν μιλούσαμε για τους βασικούς άξονες του σχεδίου νόμου θα υπογραμμίζαμε την ενίσχυση της προστασίας του καταναλωτή στις συμβάσεις πίστωσης, τον εκσυγχρονισμό των κανόνων για τις χρηματοοικονομικές υπηρεσίες που παρέχονται εξ αποστάσεως, την αντιμετώπιση των παραπλανητικών πρακτικών στο πλαίσιο της πράσινης μετάβασης, την καθιέρωση του δικαιώματος στην επισκευή, την ενίσχυση της διαφάνειας και της εύρυθμης λειτουργίας της αγοράς μέσω των επιμέρους θεσμικών παρεμβάσεων. </w:t>
      </w:r>
    </w:p>
    <w:p w14:paraId="188EB932"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Στο πρώτο μέρος του νομοσχεδίου, το οποίο αφορά τις συμβάσεις καταναλωτικής πίστης, ενσωματώνεται η Οδηγία 2023/2225 και εκσυγχρονίζεται συνολικά το πλαίσιο που διέπει τις συμβάσεις καταναλωτικής πίστης. Στόχος είναι η ενίσχυση της προστασίας των καταναλωτών, η πρόληψη του υπερδανεισμού και η προσαρμογή του θεσμικού πλαισίου στις νέες μορφές χρηματοδότησης που έχουν αναπτυχθεί τα τελευταία χρόνια στην αγορά. </w:t>
      </w:r>
    </w:p>
    <w:p w14:paraId="36637F2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Διευρύνεται, λοιπόν, το πεδίο εφαρμογής των διατάξεων ώστε να καλύπτονται περισσότερα πιστωτικά προϊόντα, συμπεριλαμβανομένων και υπηρεσιών τύπου «</w:t>
      </w:r>
      <w:r w:rsidRPr="002C3161">
        <w:rPr>
          <w:rFonts w:ascii="Calibri" w:hAnsi="Calibri" w:cs="Calibri"/>
          <w:sz w:val="22"/>
          <w:szCs w:val="22"/>
          <w:lang w:val="en-US"/>
        </w:rPr>
        <w:t>buy</w:t>
      </w:r>
      <w:r w:rsidRPr="002C3161">
        <w:rPr>
          <w:rFonts w:ascii="Calibri" w:hAnsi="Calibri" w:cs="Calibri"/>
          <w:sz w:val="22"/>
          <w:szCs w:val="22"/>
        </w:rPr>
        <w:t xml:space="preserve"> </w:t>
      </w:r>
      <w:r w:rsidRPr="002C3161">
        <w:rPr>
          <w:rFonts w:ascii="Calibri" w:hAnsi="Calibri" w:cs="Calibri"/>
          <w:sz w:val="22"/>
          <w:szCs w:val="22"/>
          <w:lang w:val="en-US"/>
        </w:rPr>
        <w:t>now</w:t>
      </w:r>
      <w:r w:rsidRPr="002C3161">
        <w:rPr>
          <w:rFonts w:ascii="Calibri" w:hAnsi="Calibri" w:cs="Calibri"/>
          <w:sz w:val="22"/>
          <w:szCs w:val="22"/>
        </w:rPr>
        <w:t xml:space="preserve">, </w:t>
      </w:r>
      <w:r w:rsidRPr="002C3161">
        <w:rPr>
          <w:rFonts w:ascii="Calibri" w:hAnsi="Calibri" w:cs="Calibri"/>
          <w:sz w:val="22"/>
          <w:szCs w:val="22"/>
          <w:lang w:val="en-US"/>
        </w:rPr>
        <w:t>pay</w:t>
      </w:r>
      <w:r w:rsidRPr="002C3161">
        <w:rPr>
          <w:rFonts w:ascii="Calibri" w:hAnsi="Calibri" w:cs="Calibri"/>
          <w:sz w:val="22"/>
          <w:szCs w:val="22"/>
        </w:rPr>
        <w:t xml:space="preserve"> </w:t>
      </w:r>
      <w:r w:rsidRPr="002C3161">
        <w:rPr>
          <w:rFonts w:ascii="Calibri" w:hAnsi="Calibri" w:cs="Calibri"/>
          <w:sz w:val="22"/>
          <w:szCs w:val="22"/>
          <w:lang w:val="en-US"/>
        </w:rPr>
        <w:t>later</w:t>
      </w:r>
      <w:r w:rsidRPr="002C3161">
        <w:rPr>
          <w:rFonts w:ascii="Calibri" w:hAnsi="Calibri" w:cs="Calibri"/>
          <w:sz w:val="22"/>
          <w:szCs w:val="22"/>
        </w:rPr>
        <w:t>», ενισχύεται η υποχρέωση αξιολόγησης της πιστοληπτικής ικανότητας του καταναλωτή πριν από τη χορήγηση της πίστωσης, αναβαθμίζονται οι υποχρεώσεις προ-συμβατικής ενημέρωσης και θεσπίζονται αυστηρότεροι κανόνες διαφάνειας στη διαφήμιση πιστωτικών προϊόντων.</w:t>
      </w:r>
    </w:p>
    <w:p w14:paraId="221168F6"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Ενώ βλέπουμε, λέω εδώ το πρώτο παράδειγμα κυρίες και κύριοι συνάδελφοι, ότι για τον τζόγο πάντα υπάρχει μια συνοδευτική ένδειξη ότι είναι μια διαδικασία που οδηγεί σε εθισμό και πρέπει τα άτομα να είναι ενήλικα και χίλια δυο άλλα πράγματα, για τα πιστωτικά προϊόντα δεν βλέπουμε τέτοιες ενδείξεις. Πλέον, γι’ αυτού του τύπου τα δάνεια στις διαφημίσεις τους θα υπάρχει και η ένδειξη «Προσοχή, ο δανεισμός χρημάτων κοστίζει χρήματα». Είναι σημαντικό αυτό για την ενίσχυση της καταναλωτικής συνείδησης. </w:t>
      </w:r>
    </w:p>
    <w:p w14:paraId="00F15CF3" w14:textId="77777777" w:rsidR="008B1ADD" w:rsidRDefault="00BE3F07" w:rsidP="008B1ADD">
      <w:pPr>
        <w:spacing w:after="0" w:line="276" w:lineRule="auto"/>
        <w:ind w:firstLine="720"/>
        <w:jc w:val="both"/>
        <w:rPr>
          <w:rFonts w:ascii="Calibri" w:hAnsi="Calibri" w:cs="Calibri"/>
          <w:sz w:val="22"/>
          <w:szCs w:val="22"/>
        </w:rPr>
      </w:pPr>
      <w:r w:rsidRPr="002C3161">
        <w:rPr>
          <w:rFonts w:ascii="Calibri" w:hAnsi="Calibri" w:cs="Calibri"/>
          <w:sz w:val="22"/>
          <w:szCs w:val="22"/>
        </w:rPr>
        <w:t>Θεσπίζονται μέτρα περιορισμού του συνολικού κόστους της πίστωσης και ενισχύεται η προστασία έναντι υπέρμετρων επιβαρύνσεων. </w:t>
      </w:r>
    </w:p>
    <w:p w14:paraId="3D8D19AC" w14:textId="75700B5E" w:rsidR="008B1ADD" w:rsidRPr="008B1ADD" w:rsidRDefault="008B1ADD" w:rsidP="008B1ADD">
      <w:pPr>
        <w:spacing w:after="0" w:line="276" w:lineRule="auto"/>
        <w:ind w:firstLine="720"/>
        <w:jc w:val="both"/>
        <w:rPr>
          <w:rFonts w:ascii="Calibri" w:hAnsi="Calibri" w:cs="Calibri"/>
          <w:sz w:val="22"/>
          <w:szCs w:val="22"/>
        </w:rPr>
      </w:pPr>
      <w:r w:rsidRPr="008B1ADD">
        <w:rPr>
          <w:rFonts w:ascii="Calibri" w:hAnsi="Calibri" w:cs="Calibri"/>
          <w:sz w:val="22"/>
          <w:szCs w:val="22"/>
        </w:rPr>
        <w:t>Κατ’ αρχάς, να πάω στο δεύτερο παράδειγμα, λέγοντας ότι τα συγκεκριμένα δάνεια, καταναλωτικά, επισκευαστικά, δάνεια ανακαίνισης, είναι μέχρι ύψους 100 χιλιάδων ευρώ. Είναι αρκετές οι κατηγορίες, τα βλέπουμε αυτά τα τραπεζικά προϊόντα, να διαφημίζονται διαρκώς. Έχουμε και την εμπειρία βεβαίως, ως κοινωνία, των προηγούμενων δεκαετιών κυρίως από τα καταναλωτικά δάνεια διαφόρων τύπων που οδήγησαν σε καταστροφές ανθρώπων, νοικοκυριών και οικογενειακών προϋπολογισμών. Γι’ αυτό, αυτό το πλαίσιο πλέον είναι αναγκαίο, γιατί για  πρώτη φορά θεσπίζεται η έννοια του συνολικού ετήσιου πραγματικού επιτοκίου και επίσης και η έννοια του συνολικού κόστους χρηματοδότησης. Πόσοι από εμάς κυρίες και κύριοι συνάδελφοι, δεν ακούσαμε σε παρελθόντα έτη, για δάνεια</w:t>
      </w:r>
      <w:r>
        <w:rPr>
          <w:rFonts w:ascii="Calibri" w:hAnsi="Calibri" w:cs="Calibri"/>
          <w:sz w:val="22"/>
          <w:szCs w:val="22"/>
        </w:rPr>
        <w:t xml:space="preserve"> </w:t>
      </w:r>
      <w:r w:rsidRPr="008B1ADD">
        <w:rPr>
          <w:rFonts w:ascii="Calibri" w:hAnsi="Calibri" w:cs="Calibri"/>
          <w:sz w:val="22"/>
          <w:szCs w:val="22"/>
        </w:rPr>
        <w:t xml:space="preserve">που πληρώθηκαν πάρα πολλές φορές σε σχέση με το αρχικό κεφάλαιο; </w:t>
      </w:r>
    </w:p>
    <w:p w14:paraId="691EA4D6" w14:textId="77777777" w:rsidR="008B1ADD" w:rsidRPr="008B1ADD" w:rsidRDefault="008B1ADD" w:rsidP="008B1ADD">
      <w:pPr>
        <w:spacing w:after="0" w:line="276" w:lineRule="auto"/>
        <w:ind w:firstLine="720"/>
        <w:jc w:val="both"/>
        <w:rPr>
          <w:rFonts w:ascii="Calibri" w:hAnsi="Calibri" w:cs="Calibri"/>
          <w:sz w:val="22"/>
          <w:szCs w:val="22"/>
        </w:rPr>
      </w:pPr>
      <w:r w:rsidRPr="008B1ADD">
        <w:rPr>
          <w:rFonts w:ascii="Calibri" w:hAnsi="Calibri" w:cs="Calibri"/>
          <w:sz w:val="22"/>
          <w:szCs w:val="22"/>
        </w:rPr>
        <w:t xml:space="preserve">Τώρα, λοιπόν, για τα συγκεκριμένα δάνεια έως 100.000 ευρώ χωρίς εμπράγματη εγγύηση που θα συνάπτονται μετά την 20η Νοεμβρίου του 2026, θα ξέρει ο καταναλωτής τη συνολική επιβάρυνση και ποια θα είναι αυτή; </w:t>
      </w:r>
    </w:p>
    <w:p w14:paraId="7788BBBA" w14:textId="5288FB06" w:rsidR="00BE3F07" w:rsidRPr="002C3161" w:rsidRDefault="008B1ADD" w:rsidP="002C3161">
      <w:pPr>
        <w:spacing w:after="0" w:line="276" w:lineRule="auto"/>
        <w:ind w:firstLine="720"/>
        <w:jc w:val="both"/>
        <w:rPr>
          <w:rFonts w:ascii="Calibri" w:hAnsi="Calibri" w:cs="Calibri"/>
          <w:sz w:val="22"/>
          <w:szCs w:val="22"/>
        </w:rPr>
      </w:pPr>
      <w:r w:rsidRPr="008B1ADD">
        <w:rPr>
          <w:rFonts w:ascii="Calibri" w:hAnsi="Calibri" w:cs="Calibri"/>
          <w:sz w:val="22"/>
          <w:szCs w:val="22"/>
        </w:rPr>
        <w:t>Για 4 χρόνια μια δανειακή σύμβαση των 100.000 ευρώ δεν μπορεί να επιβαρυνθεί πάνω από 60% τοις εκατό, έως 60%.</w:t>
      </w:r>
      <w:r w:rsidR="00BE3F07" w:rsidRPr="002C3161">
        <w:rPr>
          <w:rFonts w:ascii="Calibri" w:hAnsi="Calibri" w:cs="Calibri"/>
          <w:sz w:val="22"/>
          <w:szCs w:val="22"/>
        </w:rPr>
        <w:t xml:space="preserve">Ο ανταγωνισμός των τραπεζικών οργανισμών μπορεί να το πάει και πιο κάτω. Πάντως, δεν μπορεί να «Διπλώσει το χρέος» επιτρέψτε μου την έκφραση, έως 8 χρόνια ένα ποσό της τάξεως των 100.000 ευρώ. Δεν μπορεί να επιβαρυνθεί πάνω από 70% και πάνω από τα 8 χρόνια, ένα δάνειο των 100 χιλιάδων ευρώ ασχέτως διάρκειας, αυτό αφορά τα συμβαλλόμενα μέρη, δεν μπορεί να επιβαρυνθεί πάνω από 75%. </w:t>
      </w:r>
    </w:p>
    <w:p w14:paraId="5396C5A1"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Διευκρινίζω ότι μιλάμε για τα συγκεκριμένα δάνεια, των συγκεκριμένων κατηγοριών ως 100.000 ευρώ και οι όποιες δανειακές συμβάσεις θα συναφθούν μετά την 20η Νοεμβρίου. Στη συνέχεια προβλέπεται η ανάπτυξη δωρεάν συμβουλευτικών υπηρεσιών για τη διαχείριση οφειλών, καθώς και η καθιέρωση του δικαιώματος στη «Λήθη», για επιζώντες από καρκίνο στις ασφαλιστικές συμβάσεις που συνδέονται με συμβάσεις πίστωσης. Επειδή μπορεί να δημιουργηθούν  κάποιες απορίες το δικαίωμα στη «Λήθη» και στους καρκινοπαθείς μας που είναι αρκετές χιλιάδες, λέω το εξής ως παράδειγμα. </w:t>
      </w:r>
    </w:p>
    <w:p w14:paraId="5A28A37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Επιζών καρκίνου που ολοκλήρωσε τη θεραπεία το 2015 και ζητά δάνειο το 2021, μετά την παρέλευση μιας πενταετίας δεν μπορεί να αξιολογείται βάσει της παλιάς ογκολογικής διάγνωσης για ασφαλιστικά προϊόντα που συνδέονται με δάνεια και ούτω καθεξής. Νομίζω αυτό, είναι κάτι που οφείλει η πολιτεία στους συμπολίτες καρκινοπαθείς. Από αυτές τις ρυθμίσεις αναμένουμε να ενισχυθεί η υπεύθυνη χορήγηση πιστώσεων, να περιοριστεί ο κίνδυνος υπερχρέωσης και να διαμορφωθεί ένα πιο διαφανές και ασφαλές περιβάλλον, για τους καταναλωτές και την πιστωτική αγορά. </w:t>
      </w:r>
    </w:p>
    <w:p w14:paraId="64137D8B"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Στο δεύτερο μέρος του σχεδίου νόμου, κυρίες και κύριοι συνάδελφοι, έχουμε τις χρηματοοικονομικές υπηρεσίες που συνάπτονται από απόσταση. Ενσωματώνεται η Οδηγία 2023/2673 και εκσυγχρονίζεται το πλαίσιο που διέπει τις χρηματοοικονομικές υπηρεσίες οι οποίες παρέχονται εξ αποστάσεως. </w:t>
      </w:r>
    </w:p>
    <w:p w14:paraId="768A5B82" w14:textId="77777777" w:rsidR="009B22BD" w:rsidRDefault="00BE3F07" w:rsidP="009B22BD">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Οι νέες ρυθμίσεις ανταποκρίνονται στις ανάγκες της ψηφιακής οικονομίας και ενισχύουν την προστασία των καταναλωτών στις ηλεκτρονικές συναλλαγές. Με τις βασικές ρυθμίσεις αυτού του τμήματος του σχεδίου νόμου, ενισχύεται η προ συμβατική ενημέρωση του καταναλωτή. Κατοχυρώνεται η δυνατότητα ανθρώπινης παρέμβασης κατά τη χρήση αυτοματοποιημένων συστημάτων, δηλαδή, έχει δικαίωμα ο καταναλωτής που ζητάει μια χρηματοδότηση από απόσταση, να ζητήσει την ανθρώπινη παρέμβαση αντί τα chatbots, τα οποία επικοινωνούμε σήμερα για τέτοιου είδους τραπεζικά προϊόντα, θεσπίζεται το δικαίωμα αυτό. </w:t>
      </w:r>
    </w:p>
    <w:p w14:paraId="2AA47044" w14:textId="77777777" w:rsidR="009B22BD" w:rsidRDefault="009B22BD" w:rsidP="009B22BD">
      <w:pPr>
        <w:spacing w:after="0" w:line="276" w:lineRule="auto"/>
        <w:ind w:firstLine="720"/>
        <w:jc w:val="both"/>
        <w:rPr>
          <w:rFonts w:ascii="Calibri" w:hAnsi="Calibri" w:cs="Calibri"/>
          <w:sz w:val="22"/>
          <w:szCs w:val="22"/>
        </w:rPr>
      </w:pPr>
      <w:r w:rsidRPr="009B22BD">
        <w:rPr>
          <w:rFonts w:ascii="Calibri" w:hAnsi="Calibri" w:cs="Calibri"/>
          <w:sz w:val="22"/>
          <w:szCs w:val="22"/>
        </w:rPr>
        <w:t xml:space="preserve">Έχει δικαίωμα, επίσης, υπαναχώρησης μέσα σε 14 ημέρες, με απλή και εμφανή διαδικασία, χωρίς περίπλοκα βήματα ή υποχρέωση αποστολής </w:t>
      </w:r>
      <w:r w:rsidRPr="009B22BD">
        <w:rPr>
          <w:rFonts w:ascii="Calibri" w:hAnsi="Calibri" w:cs="Calibri"/>
          <w:sz w:val="22"/>
          <w:szCs w:val="22"/>
          <w:lang w:val="en-US"/>
        </w:rPr>
        <w:t>email</w:t>
      </w:r>
      <w:r w:rsidRPr="009B22BD">
        <w:rPr>
          <w:rFonts w:ascii="Calibri" w:hAnsi="Calibri" w:cs="Calibri"/>
          <w:sz w:val="22"/>
          <w:szCs w:val="22"/>
        </w:rPr>
        <w:t xml:space="preserve">. Θα λέγαμε επίσης ότι αντιμετωπίζονται οι παραπλανητικές ψηφιακές πρακτικές, δηλαδή και οι καταστάσεις πίεσης που δημιουργούνται στον καταναλωτή. Η προσφορά ισχύει για 5 λεπτά, δωρεάν για 30 μέρες και μετά ακολουθεί η αυτόματη χρέωση. Κάποιες πολύ κακές πρακτικές τραπεζικές, οι οποίες αντιμετωπίζονται πλέον με την ενσωμάτωση των Οδηγιών και τις λοιπές διατάξεις του νομοσχεδίου. </w:t>
      </w:r>
    </w:p>
    <w:p w14:paraId="364CEDDD" w14:textId="6C12F982" w:rsidR="009B22BD" w:rsidRDefault="009B22BD" w:rsidP="009B22BD">
      <w:pPr>
        <w:spacing w:after="0" w:line="276" w:lineRule="auto"/>
        <w:ind w:firstLine="720"/>
        <w:jc w:val="both"/>
        <w:rPr>
          <w:rFonts w:ascii="Calibri" w:hAnsi="Calibri" w:cs="Calibri"/>
          <w:sz w:val="22"/>
          <w:szCs w:val="22"/>
        </w:rPr>
      </w:pPr>
      <w:r w:rsidRPr="009B22BD">
        <w:rPr>
          <w:rFonts w:ascii="Calibri" w:hAnsi="Calibri" w:cs="Calibri"/>
          <w:sz w:val="22"/>
          <w:szCs w:val="22"/>
        </w:rPr>
        <w:t xml:space="preserve">Στο τρίτο μέρος του σχεδίου νόμου ενσωματώνεται η Οδηγία 2024/825, για την ενίσχυση της προστασίας των καταναλωτών απέναντι σε παραπλανητικές περιβαλλοντικές πρακτικές. Στόχος είναι η παροχή αξιόπιστης πληροφόρησης, ώστε οι καταναλωτές να μπορούν να λαμβάνουν τεκμηριωμένες αποφάσεις και να ενισχυθεί η εμπιστοσύνη στην πράσινη αγορά. Απαγορεύονται αόριστοι ή παραπλανητικοί περιβαλλοντικοί ισχυρισμοί, το λεγόμενο </w:t>
      </w:r>
      <w:r w:rsidRPr="009B22BD">
        <w:rPr>
          <w:rFonts w:ascii="Calibri" w:hAnsi="Calibri" w:cs="Calibri"/>
          <w:sz w:val="22"/>
          <w:szCs w:val="22"/>
          <w:lang w:val="en-US"/>
        </w:rPr>
        <w:t>green</w:t>
      </w:r>
      <w:r w:rsidRPr="009B22BD">
        <w:rPr>
          <w:rFonts w:ascii="Calibri" w:hAnsi="Calibri" w:cs="Calibri"/>
          <w:sz w:val="22"/>
          <w:szCs w:val="22"/>
        </w:rPr>
        <w:t xml:space="preserve"> </w:t>
      </w:r>
      <w:r w:rsidRPr="009B22BD">
        <w:rPr>
          <w:rFonts w:ascii="Calibri" w:hAnsi="Calibri" w:cs="Calibri"/>
          <w:sz w:val="22"/>
          <w:szCs w:val="22"/>
          <w:lang w:val="en-US"/>
        </w:rPr>
        <w:t>washing</w:t>
      </w:r>
      <w:r w:rsidRPr="009B22BD">
        <w:rPr>
          <w:rFonts w:ascii="Calibri" w:hAnsi="Calibri" w:cs="Calibri"/>
          <w:sz w:val="22"/>
          <w:szCs w:val="22"/>
        </w:rPr>
        <w:t xml:space="preserve">, που δεν τεκμηριώνονται. Δεν μπορεί να λέει το κάθε προϊόν </w:t>
      </w:r>
      <w:r w:rsidRPr="009B22BD">
        <w:rPr>
          <w:rFonts w:ascii="Calibri" w:hAnsi="Calibri" w:cs="Calibri"/>
          <w:sz w:val="22"/>
          <w:szCs w:val="22"/>
          <w:lang w:val="en-US"/>
        </w:rPr>
        <w:t>eco</w:t>
      </w:r>
      <w:r w:rsidRPr="009B22BD">
        <w:rPr>
          <w:rFonts w:ascii="Calibri" w:hAnsi="Calibri" w:cs="Calibri"/>
          <w:sz w:val="22"/>
          <w:szCs w:val="22"/>
        </w:rPr>
        <w:t xml:space="preserve"> </w:t>
      </w:r>
      <w:r w:rsidRPr="009B22BD">
        <w:rPr>
          <w:rFonts w:ascii="Calibri" w:hAnsi="Calibri" w:cs="Calibri"/>
          <w:sz w:val="22"/>
          <w:szCs w:val="22"/>
          <w:lang w:val="en-US"/>
        </w:rPr>
        <w:t>friendly</w:t>
      </w:r>
      <w:r w:rsidRPr="009B22BD">
        <w:rPr>
          <w:rFonts w:ascii="Calibri" w:hAnsi="Calibri" w:cs="Calibri"/>
          <w:sz w:val="22"/>
          <w:szCs w:val="22"/>
        </w:rPr>
        <w:t xml:space="preserve"> και να μην πληροί ορισμένες προδιαγραφές, να κάνει επίκληση του περιβαλλοντικού συναισθήματος του καταναλωτή και ουσιαστικά να τον παραπλανά.</w:t>
      </w:r>
      <w:r>
        <w:rPr>
          <w:rFonts w:ascii="Calibri" w:hAnsi="Calibri" w:cs="Calibri"/>
          <w:sz w:val="22"/>
          <w:szCs w:val="22"/>
        </w:rPr>
        <w:t xml:space="preserve"> </w:t>
      </w:r>
      <w:r w:rsidR="00BE3F07" w:rsidRPr="002C3161">
        <w:rPr>
          <w:rFonts w:ascii="Calibri" w:hAnsi="Calibri" w:cs="Calibri"/>
          <w:sz w:val="22"/>
          <w:szCs w:val="22"/>
        </w:rPr>
        <w:t xml:space="preserve">Θεσπίζονται κανόνες για την χρήση σημάτων βιωσιμότητας και περιβαλλοντικών ισχυρισμών. </w:t>
      </w:r>
    </w:p>
    <w:p w14:paraId="34F1C6B0" w14:textId="6029952E" w:rsidR="00BE3F07" w:rsidRPr="002C3161" w:rsidRDefault="00BE3F07" w:rsidP="009B22BD">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Κυρίες και κύριοι συνάδελφοι, σε πόσα προϊόντα δεν βλέπουμε ότι το συγκεκριμένο νερό, το συγκεκριμένο αναψυκτικό, η συσκευασία του ανακυκλώνεται 100% και τελικά αποδεικνύεται ότι μόνο ένα μικρό μέρος είναι ανακυκλωμένο. Πόσες φορές ένα προϊόν καταναλωτικό χυμός, νερό δεν αναγράφει στη συσκευασία του ότι είναι 100% φιλικό προς το περιβάλλον. Αυτό θα πρέπει να το αποδεικνύουν τα προϊόντα και όχι απλά να το αναγράφουν, να είναι σαφέστερα, λεπτομερέστερα και τεκμηριωμένα όσα αποτελούν περιβαλλοντικούς ισχυρισμούς για κάθε προϊόν. Για παράδειγμα, ένας κατασκευαστής εκτυπωτών σταματά τις ενημερώσεις λογισμικού και δεν διαθέτει ανταλλακτικά. Αυτό καθίσταται εκτός νομικού πλαισίου πλέον. Η ελλιπής ενημέρωση επισκευασιμότητας αντιμετωπίζεται από το νομοσχέδιο. Λέω ένα παράδειγμα, γι’ αυτό το μέρος του νομοσχεδίου, κυρίες και κύριοι συνάδελφοι, αν δεν διευκρινίζει αν ένα ατμοσίδερο, αν μια καφετιέρα, αν ένα </w:t>
      </w:r>
      <w:r w:rsidRPr="002C3161">
        <w:rPr>
          <w:rFonts w:ascii="Calibri" w:hAnsi="Calibri" w:cs="Calibri"/>
          <w:sz w:val="22"/>
          <w:szCs w:val="22"/>
          <w:lang w:val="en-US"/>
        </w:rPr>
        <w:t>air</w:t>
      </w:r>
      <w:r w:rsidRPr="002C3161">
        <w:rPr>
          <w:rFonts w:ascii="Calibri" w:hAnsi="Calibri" w:cs="Calibri"/>
          <w:sz w:val="22"/>
          <w:szCs w:val="22"/>
        </w:rPr>
        <w:t xml:space="preserve"> </w:t>
      </w:r>
      <w:r w:rsidRPr="002C3161">
        <w:rPr>
          <w:rFonts w:ascii="Calibri" w:hAnsi="Calibri" w:cs="Calibri"/>
          <w:sz w:val="22"/>
          <w:szCs w:val="22"/>
          <w:lang w:val="en-US"/>
        </w:rPr>
        <w:t>fryer</w:t>
      </w:r>
      <w:r w:rsidRPr="002C3161">
        <w:rPr>
          <w:rFonts w:ascii="Calibri" w:hAnsi="Calibri" w:cs="Calibri"/>
          <w:sz w:val="22"/>
          <w:szCs w:val="22"/>
        </w:rPr>
        <w:t xml:space="preserve"> επιδέχεται επισκευή ή όχι, ουσιαστικά παραπλανά τον καταναλωτή. Αυτά πρέπει να είναι σαφέστερα διατυπωμένα.</w:t>
      </w:r>
    </w:p>
    <w:p w14:paraId="3A60180B"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 Να περάσω στο τέταρτο μέρος του νομοσχεδίου, που είναι το δικαίωμα στην επισκευή, όπου καθιερώνεται η υποχρέωση επισκευής για συγκεκριμένες κατηγορίες προϊόντων, σύμφωνα με το ευρωπαϊκό πλαίσιο ενισχύεται η ενημέρωση των καταναλωτών σχετικά με τις δυνατότητες επισκευής και τη διαθεσιμότητα ανταλλακτικών. Ένας καταναλωτής που γνωρίζει ότι η συσκευή που αγοράζει ότι επιδέχεται επισκευής μπορεί να πληρώσει και κάποια χρήματα παραπάνω. Δεν μπορεί επίσης κανένα εμπορικό σημείο να παραπλανεί τον καταναλωτή και να του λέει ότι επιδέχεται επισκευής και να μην επιδέχεται επισκευής. </w:t>
      </w:r>
    </w:p>
    <w:p w14:paraId="787F3A0E" w14:textId="77777777" w:rsidR="008E5EFC" w:rsidRDefault="00BE3F07" w:rsidP="008E5EFC">
      <w:pPr>
        <w:spacing w:after="0" w:line="276" w:lineRule="auto"/>
        <w:ind w:firstLine="720"/>
        <w:jc w:val="both"/>
        <w:rPr>
          <w:rFonts w:ascii="Calibri" w:hAnsi="Calibri" w:cs="Calibri"/>
          <w:sz w:val="22"/>
          <w:szCs w:val="22"/>
        </w:rPr>
      </w:pPr>
      <w:r w:rsidRPr="002C3161">
        <w:rPr>
          <w:rFonts w:ascii="Calibri" w:hAnsi="Calibri" w:cs="Calibri"/>
          <w:sz w:val="22"/>
          <w:szCs w:val="22"/>
        </w:rPr>
        <w:t>Προσπαθώ συντμήσω την ομιλία μου, προκειμένου να προλάβω όλα τα τμήματα του νομοσχεδίου, κυρία Πρόεδρε. Θεσπίζεται επίσης, στο δικαίωμα της επίσκεψης είμαστε ακόμη, το ενιαίο ευρωπαϊκό έντυπο πληροφοριών επισκευής, ώστε ο καταναλωτής να γνωρίζει εκ των προτέρων το κόστος και τους όρους επισκευής. Μάλιστα δημιουργήθηκε ευρωπαϊκή πλατφόρμα για όλα τα προϊόντα. Γιατί αυτό το μέτρο είναι και αντιμετώπιση κακής εμπορικής εισπρακτικής είναι και περιβαλλοντικό. Όσο αυξάνουμε τον κύκλο ζωής ενός προϊόντος τόσο περισσότερο προστατεύουμε το περιβάλλον, για να τα πούμε απλά.</w:t>
      </w:r>
      <w:r w:rsidR="008E5EFC" w:rsidRPr="008E5EFC">
        <w:rPr>
          <w:rFonts w:ascii="Calibri" w:hAnsi="Calibri" w:cs="Calibri"/>
          <w:sz w:val="22"/>
          <w:szCs w:val="22"/>
        </w:rPr>
        <w:t xml:space="preserve"> </w:t>
      </w:r>
    </w:p>
    <w:p w14:paraId="6171E035" w14:textId="5560AAA4" w:rsidR="008E5EFC" w:rsidRPr="008E5EFC" w:rsidRDefault="008E5EFC" w:rsidP="008E5EFC">
      <w:pPr>
        <w:spacing w:after="0" w:line="276" w:lineRule="auto"/>
        <w:ind w:firstLine="720"/>
        <w:jc w:val="both"/>
        <w:rPr>
          <w:rFonts w:ascii="Calibri" w:hAnsi="Calibri" w:cs="Calibri"/>
          <w:sz w:val="22"/>
          <w:szCs w:val="22"/>
        </w:rPr>
      </w:pPr>
      <w:r w:rsidRPr="008E5EFC">
        <w:rPr>
          <w:rFonts w:ascii="Calibri" w:hAnsi="Calibri" w:cs="Calibri"/>
          <w:sz w:val="22"/>
          <w:szCs w:val="22"/>
        </w:rPr>
        <w:t xml:space="preserve">Με τις ρυθμίσεις αυτές, συμβάλλουμε στη μείωση των αποβλήτων, ενισχύεται η κυκλική οικονομία, στηρίζουμε τις επιχειρήσεις επισκευής και προσφέρουμε στους καταναλωτές περισσότερες επιλογές και χαμηλότερο κόστος χρήσης των προϊόντων. </w:t>
      </w:r>
    </w:p>
    <w:p w14:paraId="68B34863" w14:textId="7A96835B" w:rsidR="008E5EFC" w:rsidRPr="008E5EFC" w:rsidRDefault="008E5EFC" w:rsidP="008E5EFC">
      <w:pPr>
        <w:spacing w:after="0" w:line="276" w:lineRule="auto"/>
        <w:ind w:firstLine="720"/>
        <w:jc w:val="both"/>
        <w:rPr>
          <w:rFonts w:ascii="Calibri" w:hAnsi="Calibri" w:cs="Calibri"/>
          <w:sz w:val="22"/>
          <w:szCs w:val="22"/>
        </w:rPr>
      </w:pPr>
      <w:r w:rsidRPr="008E5EFC">
        <w:rPr>
          <w:rFonts w:ascii="Calibri" w:hAnsi="Calibri" w:cs="Calibri"/>
          <w:sz w:val="22"/>
          <w:szCs w:val="22"/>
        </w:rPr>
        <w:t>Η πράσινη μετάβαση κυρίες και κύριοι, προϋποθέτει διαφάνεια και αξιόπιστη ενημέρωση των καταναλωτών. Το νομοσχέδιο, αντιμετωπίζει το φαινόμενο του «greenwashing», προστατεύοντας τόσο τους πολίτες, όσο και τους συνεπείς επιχειρήσεις. Για πρώτη φορά, θεσμοθετείται στην ελληνική έννομη τάξη, το δικαίωμα στην επισκευή, δίνοντας προτεραιότητα στην επισκευή, έναντι της αντικατάστασης οποιασδήποτε συσκευής. Οι νέες ρυθμίσεις συνδυάζουν την προστασία του περιβάλλοντος με τη μείωση του κόστους για τα νοικοκυριά και τη στήριξη της κυκλικής οικονομίας.</w:t>
      </w:r>
    </w:p>
    <w:p w14:paraId="4367D615" w14:textId="0C002019" w:rsidR="00BE3F07" w:rsidRPr="002C3161" w:rsidRDefault="008E5EFC" w:rsidP="002C3161">
      <w:pPr>
        <w:spacing w:after="0" w:line="276" w:lineRule="auto"/>
        <w:ind w:firstLine="720"/>
        <w:jc w:val="both"/>
        <w:rPr>
          <w:rFonts w:ascii="Calibri" w:hAnsi="Calibri" w:cs="Calibri"/>
          <w:sz w:val="22"/>
          <w:szCs w:val="22"/>
        </w:rPr>
      </w:pPr>
      <w:r w:rsidRPr="008E5EFC">
        <w:rPr>
          <w:rFonts w:ascii="Calibri" w:hAnsi="Calibri" w:cs="Calibri"/>
          <w:sz w:val="22"/>
          <w:szCs w:val="22"/>
        </w:rPr>
        <w:t>Στο πέμπτο μέρος του νομοσχεδίου, συμπληρώνεται το εθνικό πλαίσιο εφαρμογής του δικαίου του ανταγωνισμού με στόχο, την αποτελεσματικότερη λειτουργία της Επιτροπής Ανταγωνισμού και την πλήρη συμμόρφωση με το ευρωπαϊκό δίκαιο.</w:t>
      </w:r>
    </w:p>
    <w:p w14:paraId="5DB51F79" w14:textId="0455889B"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Οι προτεινόμενες ρυθμίσεις ενισχύουν τις ελεγκτικές αρμοδιότητες της αρχής, βελτιώνουν τη συνεργασία με τις αντίστοιχες «ευρωπαϊκές αρχές» και διασφαλίζουν την αποτελεσματική διερεύνηση παραβάσεων με πλήρη σεβασμό στις συνταγματικές εγγυήσεις. Με τις βασικές ρυθμίσεις αυτού του τμήματος του νομοσχεδίου, ενισχύεται η συνεργασία της Επιτροπής Ανταγωνισμού, βελτιώνεται το πλαίσιο διερεύνησης όπου προβλέπονται πρόσθετες εγγυήσεις κατά τη διενέργεια ερευνών σε μη επαγγελματικούς χώρους, με παρουσία δικαστικού λειτουργού όπου απαιτείται. Αναμένουμε, να ενισχυθεί η αποτελεσματικότητα της εφαρμογής του δικαίου του ανταγωνισμού και να συμβάλουν οι διατάξεις στην εύρυθμη λειτουργία της αγοράς και να ενισχύσουν την ασφάλεια δικαίου.</w:t>
      </w:r>
    </w:p>
    <w:p w14:paraId="0885574D"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Στο 6ο τμήμα του νομοσχεδίου, συμπληρώνεται η Ενσωμάτωση της Οδηγίας 2017/828 για τα δικαιώματα των μετόχων, με στόχο την ενίσχυση της διαφάνειας της λογοδοσίας και της χρηστής εταιρικής διακυβέρνησης στις εισηγμένες εταιρείες. Με τις προτεινόμενες ρυθμίσεις αναμένεται, να ενισχυθεί η εμπιστοσύνη των επενδυτών και να ευθυγραμμίσουν το ελληνικό εταιρικό, να ευθυγραμμιστεί το ελληνικό εταιρικό δίκαιο, με τις σύγχρονες ευρωπαϊκές πρακτικές.</w:t>
      </w:r>
    </w:p>
    <w:p w14:paraId="7E72DF7D"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Υπάρχουν και κάποιες άλλες διατάξεις στο σχέδιο νόμου, για την ενίσχυση της διαφάνειας μέσω της δημοσιοποίησης στοιχείων προϊόντων σε περιπτώσεις σοβαρών παρεμβάσεων της καταναλωτικής νομοθεσίας. </w:t>
      </w:r>
    </w:p>
    <w:p w14:paraId="17F4B94C"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Ρυθμίζονται ζητήματα λειτουργίας των διανυκτερεύων  φαρμακείων. </w:t>
      </w:r>
    </w:p>
    <w:p w14:paraId="227547E4"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Προβλέπεται ειδική μέριμνα για την οικονομική ενίσχυση επιχειρήσεων της Δυτικής Μακεδονίας, στο πλαίσιο της δίκαιης αναπτυξιακής μετάβασης.</w:t>
      </w:r>
    </w:p>
    <w:p w14:paraId="101C5E46" w14:textId="625CAB2E" w:rsidR="00BE3F07" w:rsidRPr="002C3161" w:rsidRDefault="00BE3F07" w:rsidP="008E5EFC">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Παρατείνονται βασικά μέτρα εποπτείας της αγοράς, για την αντιμετώπιση της ακρίβειας και την προστασία των καταναλωτών. Το παρόν σχέδιο νόμου, αποτελεί μια ουσιαστική μεταρρύθμιση που εκσυγχρονίζει το θεσμικό πλαίσιο προστασίας του καταναλωτή και τον θωρακίζει έναντι κακών τραπεζικών και γενικότερα κακών εμπορικών συναλλαγών. Σας ευχαριστώ.</w:t>
      </w:r>
    </w:p>
    <w:p w14:paraId="2B595CAD"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Και εμείς σας ευχαριστούμε. Το λόγο έχει τώρα, ο Εισηγητής της Μειοψηφίας, ο κ.  Γεώργιος Νικητιάδης.</w:t>
      </w:r>
    </w:p>
    <w:p w14:paraId="1E4529FF"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r>
      <w:r w:rsidRPr="002C3161">
        <w:rPr>
          <w:rFonts w:ascii="Calibri" w:hAnsi="Calibri" w:cs="Calibri"/>
          <w:b/>
          <w:bCs/>
          <w:sz w:val="22"/>
          <w:szCs w:val="22"/>
        </w:rPr>
        <w:t>ΓΕΩΡΓΙΟΣ ΝΙΚΗΤΙΑΔΗΣ (Εισηγητής της Μειοψηφίας):</w:t>
      </w:r>
      <w:r w:rsidRPr="002C3161">
        <w:rPr>
          <w:rFonts w:ascii="Calibri" w:hAnsi="Calibri" w:cs="Calibri"/>
          <w:sz w:val="22"/>
          <w:szCs w:val="22"/>
        </w:rPr>
        <w:t xml:space="preserve">  Ευχαριστώ, κυρία Πρόεδρε, κυρίες και κύριοι συνάδελφοι, κύριε Υπουργέ. Εισάγεται σήμερα στην Επιτροπή μας, ένα νομοσχέδιο, που θα μπορούσαμε κάλλιστα, να χαρακτηρίσουμε ως το νομοσχέδιο των καθυστερημένων εναρμονίσεων.  Γιατί το λέμε αυτό;</w:t>
      </w:r>
    </w:p>
    <w:p w14:paraId="5E68EA9C"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Έχουμε ένα νομοσχέδιο, με 134 άρθρα, τα οποία τα 128 αφορούν τέσσερις Οδηγίες της Ευρωπαϊκής Ένωσης, που εισάγονται προς εναρμόνιση με την ελληνική έννομη τάξη. Γιατί όμως των καθυστερημένων;</w:t>
      </w:r>
    </w:p>
    <w:p w14:paraId="79FD4DBE"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Διότι, πολύ απλά, οι τρεις από τις τέσσερις Οδηγίες που θα έπρεπε να έχουν έρθει προς ψήφιση, η μεν δύο το 2025, η δε τρίτη το Μάρτιο του τρέχοντος έτους, έρχονται τώρα. Εσείς;</w:t>
      </w:r>
    </w:p>
    <w:p w14:paraId="059C6185" w14:textId="77777777" w:rsidR="00BE3F07" w:rsidRPr="002C3161" w:rsidRDefault="00BE3F07" w:rsidP="002C3161">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Μια ζωή καθυστερημένοι, είναι το επιτελικό κράτος φαίνεται.  Άκουσα  έτσι και χαιρόμουνα με τον κ. Μπουκώρο τον συνάδελφο της Πλειοψηφίας κατά την εισήγησή του που στην ουσία, εξήρε τις διατάξεις αυτών των Οδηγιών και δεν θα μπορούσαμε παρά να συμφωνήσουμε, αλλά υποθέτω ότι συμφωνεί και εκείνος ότι αφού είναι  τόσο, μα τόσο καλές όλες αυτές οι διατάξεις, γιατί έπρεπε να καθυστερήσουμε ένα χρόνο, να φέρουμε τους δύο και κάποιους μήνες την 3η από αυτές;</w:t>
      </w:r>
    </w:p>
    <w:p w14:paraId="5EF29107" w14:textId="2AEFE73A" w:rsidR="00BE3F07" w:rsidRPr="002C3161" w:rsidRDefault="00BE3F07" w:rsidP="001F707D">
      <w:pPr>
        <w:tabs>
          <w:tab w:val="left" w:pos="0"/>
        </w:tabs>
        <w:spacing w:after="0" w:line="276" w:lineRule="auto"/>
        <w:ind w:hanging="426"/>
        <w:jc w:val="both"/>
        <w:rPr>
          <w:rFonts w:ascii="Calibri" w:hAnsi="Calibri" w:cs="Calibri"/>
          <w:sz w:val="22"/>
          <w:szCs w:val="22"/>
        </w:rPr>
      </w:pPr>
      <w:r w:rsidRPr="002C3161">
        <w:rPr>
          <w:rFonts w:ascii="Calibri" w:hAnsi="Calibri" w:cs="Calibri"/>
          <w:sz w:val="22"/>
          <w:szCs w:val="22"/>
        </w:rPr>
        <w:tab/>
      </w:r>
      <w:r w:rsidRPr="002C3161">
        <w:rPr>
          <w:rFonts w:ascii="Calibri" w:hAnsi="Calibri" w:cs="Calibri"/>
          <w:sz w:val="22"/>
          <w:szCs w:val="22"/>
        </w:rPr>
        <w:tab/>
        <w:t xml:space="preserve"> Ευελπιστώ, ότι υποσυνειδήτος  συμφωνεί μαζί μου.</w:t>
      </w:r>
    </w:p>
    <w:p w14:paraId="27D83325" w14:textId="6D5E5D7E" w:rsidR="001F707D" w:rsidRPr="001F707D" w:rsidRDefault="001F707D" w:rsidP="001F707D">
      <w:pPr>
        <w:spacing w:after="0" w:line="276" w:lineRule="auto"/>
        <w:ind w:firstLine="720"/>
        <w:jc w:val="both"/>
        <w:rPr>
          <w:rFonts w:ascii="Calibri" w:hAnsi="Calibri" w:cs="Calibri"/>
          <w:sz w:val="22"/>
          <w:szCs w:val="22"/>
        </w:rPr>
      </w:pPr>
      <w:r w:rsidRPr="001F707D">
        <w:rPr>
          <w:rFonts w:ascii="Calibri" w:hAnsi="Calibri" w:cs="Calibri"/>
          <w:sz w:val="22"/>
          <w:szCs w:val="22"/>
        </w:rPr>
        <w:t>Τώρα, γιατί σας έπιασε η πρεμούρα να τους φέρετε τώρα;</w:t>
      </w:r>
    </w:p>
    <w:p w14:paraId="1995EE00" w14:textId="7A423400" w:rsidR="001F707D" w:rsidRPr="001F707D" w:rsidRDefault="001F707D" w:rsidP="001F707D">
      <w:pPr>
        <w:spacing w:after="0" w:line="276" w:lineRule="auto"/>
        <w:ind w:firstLine="720"/>
        <w:jc w:val="both"/>
        <w:rPr>
          <w:rStyle w:val="ac"/>
          <w:rFonts w:ascii="Calibri" w:hAnsi="Calibri" w:cs="Calibri"/>
          <w:b w:val="0"/>
          <w:bCs w:val="0"/>
          <w:sz w:val="22"/>
          <w:szCs w:val="22"/>
        </w:rPr>
      </w:pPr>
      <w:r w:rsidRPr="001F707D">
        <w:rPr>
          <w:rFonts w:ascii="Calibri" w:hAnsi="Calibri" w:cs="Calibri"/>
          <w:sz w:val="22"/>
          <w:szCs w:val="22"/>
        </w:rPr>
        <w:t xml:space="preserve">Για ποιο λόγο φέρνετε το νομοσχέδιο ουσιαστικώς με διαδικασίες κατεπείγοντος, γιατί περί αυτού πρόκειται. Το φέρνετε σε χρόνο, «dt». </w:t>
      </w:r>
    </w:p>
    <w:p w14:paraId="455708F4" w14:textId="4FBCD075" w:rsidR="00BE3F07" w:rsidRPr="002C3161" w:rsidRDefault="00BE3F07" w:rsidP="001F707D">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Υποθέτω ότι κάτι πρέπει να δείξετε ότι κάνετε για την ακρίβεια. Κάτι, σε κάθε περίπτωση έπρεπε να δείξετε  αφού στην περίφημη σύσκεψή σας στο Μαξίμου με τους εκπροσώπους του Συνδέσμου Ελληνικών Βιομηχανιών Τροφίμων των σούπερ μάρκετ και του ΣΕΒ αποδείχτηκε τελικώς ότι  ο θησαυρός ήταν άνθρακες. </w:t>
      </w:r>
    </w:p>
    <w:p w14:paraId="36FF436C"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Καταρχάς κύριε Υπουργέ, η ίδια σύσκεψη αποτελεί ομολογία της αποτυχίας σας. Αν είχατε επιτύχει κάτι με τα μέτρα  σας, δεν θα αναγκαζόσασταν  να εκλιπαρείτε τους φορείς της αγοράς για να συγκρατηθούν οι τιμές και δεν θα απαιτείτο ο ίδιος ο Πρωθυπουργός να συσκέπτεται και να παρεμβαίνει για θέματα όπως η ακρίβεια. Ας δούμε όμως, τι έχετε κάνει μέχρι τώρα, για να καταπολεμήσετε την ακρίβεια. </w:t>
      </w:r>
    </w:p>
    <w:p w14:paraId="79CA4459"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Πρώτον, φέρατε μια σειρά από καλάθια </w:t>
      </w:r>
      <w:r w:rsidRPr="002C3161">
        <w:rPr>
          <w:rStyle w:val="ac"/>
          <w:rFonts w:ascii="Calibri" w:hAnsi="Calibri" w:cs="Calibri"/>
          <w:b w:val="0"/>
          <w:bCs w:val="0"/>
          <w:sz w:val="22"/>
          <w:szCs w:val="22"/>
          <w:lang w:val="en-US"/>
        </w:rPr>
        <w:t>pass</w:t>
      </w:r>
      <w:r w:rsidRPr="002C3161">
        <w:rPr>
          <w:rStyle w:val="ac"/>
          <w:rFonts w:ascii="Calibri" w:hAnsi="Calibri" w:cs="Calibri"/>
          <w:b w:val="0"/>
          <w:bCs w:val="0"/>
          <w:sz w:val="22"/>
          <w:szCs w:val="22"/>
        </w:rPr>
        <w:t xml:space="preserve">  και επιδόματα. Για τα τελευταία μάλιστα τα επιδόματα, είχατε ασκήσει σφοδρότατη κριτική στο Σύριζα, αλλά  και εσείς ακολουθείτε την ίδια τακτική. Ποιο είναι το αποτέλεσμα;  Πρωταθλητές στον  πληθωρισμό στην Ευρωζώνη. </w:t>
      </w:r>
    </w:p>
    <w:p w14:paraId="5FACFA6C"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 Δεύτερον, φέρατε πλαφόν και συμφωνία κυρίων. Λειτούργησε η αγορά; Είχαμε ανταγωνισμό; Πέσανε οι τιμές; Δεν νομίζω ότι χρειάζεται απάντηση. Την ξέρετε. </w:t>
      </w:r>
    </w:p>
    <w:p w14:paraId="0A0FF740"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Τρίτον, απαξιώσατε με τον πλέον περίτρανο τρόπο το καταναλωτικό κίνημα και για να σας προλάβω, θα ήθελα να μου απαντήσετε. Πόσες καταναλωτικές οργανώσεις έχουν πιστοποιηθεί μέχρι σήμερα; Τρεις, πέντε, δέκα; Πόσες;  Να μας πείτε, πόσες; Έχουν υποβάλει αίτηση  πάνω από 30 καταναλωτικές οργανώσεις; Έχει χρηματοδοτηθεί κάποια μέχρι σήμερα καταναλωτική οργάνωση; Εμείς ξέρουμε ότι δεν έχει χρηματοδοτηθεί καμία. Και μιλάτε για καταναλωτικό κίνημα, εσείς  που  ουσιαστικώς  με τις πολιτικές σας είστε απέναντι με το καταναλωτικό κίνημα. Απέναντι, διότι αυτές είναι οι δικές σας πολιτικές.</w:t>
      </w:r>
    </w:p>
    <w:p w14:paraId="218D08F3"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 Ας έρθουμε όμως ειδικότερα στο νομοσχέδιο. Το νομοσχέδιο, αναφέρθηκε εκτενέστατα  ο συνάδελφος όπως  είπα της Πλειοψηφίας, έρχεται να ρυθμίσει θέματα σε τέσσερα πεδία. </w:t>
      </w:r>
    </w:p>
    <w:p w14:paraId="3A9D1CAF"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Στην πρώτη Οδηγία, ρυθμίζονται καταναλωτικές πιστώσεις όπου προβλέπεται περισσότερη και πληρέστερη ενημέρωση αξιολόγηση πιστοληπτικής ικανότητας, δικαιώματα υπαναχώρησης και πρόωρης εξόφλησης.</w:t>
      </w:r>
    </w:p>
    <w:p w14:paraId="38622736"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 xml:space="preserve"> Στη δεύτερη Οδηγία, ρυθμίζονται  οι </w:t>
      </w:r>
      <w:r w:rsidRPr="002C3161">
        <w:rPr>
          <w:rStyle w:val="ac"/>
          <w:rFonts w:ascii="Calibri" w:hAnsi="Calibri" w:cs="Calibri"/>
          <w:b w:val="0"/>
          <w:bCs w:val="0"/>
          <w:sz w:val="22"/>
          <w:szCs w:val="22"/>
          <w:lang w:val="en-US"/>
        </w:rPr>
        <w:t>on</w:t>
      </w:r>
      <w:r w:rsidRPr="002C3161">
        <w:rPr>
          <w:rStyle w:val="ac"/>
          <w:rFonts w:ascii="Calibri" w:hAnsi="Calibri" w:cs="Calibri"/>
          <w:b w:val="0"/>
          <w:bCs w:val="0"/>
          <w:sz w:val="22"/>
          <w:szCs w:val="22"/>
        </w:rPr>
        <w:t xml:space="preserve"> </w:t>
      </w:r>
      <w:r w:rsidRPr="002C3161">
        <w:rPr>
          <w:rStyle w:val="ac"/>
          <w:rFonts w:ascii="Calibri" w:hAnsi="Calibri" w:cs="Calibri"/>
          <w:b w:val="0"/>
          <w:bCs w:val="0"/>
          <w:sz w:val="22"/>
          <w:szCs w:val="22"/>
          <w:lang w:val="en-US"/>
        </w:rPr>
        <w:t>line</w:t>
      </w:r>
      <w:r w:rsidRPr="002C3161">
        <w:rPr>
          <w:rStyle w:val="ac"/>
          <w:rFonts w:ascii="Calibri" w:hAnsi="Calibri" w:cs="Calibri"/>
          <w:b w:val="0"/>
          <w:bCs w:val="0"/>
          <w:sz w:val="22"/>
          <w:szCs w:val="22"/>
        </w:rPr>
        <w:t xml:space="preserve">  εξ αποστάσεως συμβάσεις και ενισχύεται η  προ συμβατική ενημέρωση και γίνεται πιο εύκολη η  άσκηση υπαναχώρησης. Πολύ σημαντικό. </w:t>
      </w:r>
    </w:p>
    <w:p w14:paraId="288720F4" w14:textId="77777777" w:rsidR="00BE3F07" w:rsidRPr="002C3161" w:rsidRDefault="00BE3F07" w:rsidP="002C3161">
      <w:pPr>
        <w:spacing w:after="0" w:line="276" w:lineRule="auto"/>
        <w:ind w:firstLine="720"/>
        <w:jc w:val="both"/>
        <w:rPr>
          <w:rStyle w:val="ac"/>
          <w:rFonts w:ascii="Calibri" w:hAnsi="Calibri" w:cs="Calibri"/>
          <w:b w:val="0"/>
          <w:bCs w:val="0"/>
          <w:sz w:val="22"/>
          <w:szCs w:val="22"/>
        </w:rPr>
      </w:pPr>
      <w:r w:rsidRPr="002C3161">
        <w:rPr>
          <w:rStyle w:val="ac"/>
          <w:rFonts w:ascii="Calibri" w:hAnsi="Calibri" w:cs="Calibri"/>
          <w:b w:val="0"/>
          <w:bCs w:val="0"/>
          <w:sz w:val="22"/>
          <w:szCs w:val="22"/>
        </w:rPr>
        <w:t>Στην τρίτη Οδηγία, ρυθμίζονται οι πράσινοι ισχυρισμοί όπως ονομάζονται και επιχειρείται να περιοριστούν οι παραπλανητικές δηλώσεις για το περιβάλλον, την  ανθεκτικότητα και την επισκευασιμότητα.</w:t>
      </w:r>
    </w:p>
    <w:p w14:paraId="37971596" w14:textId="01B6253B" w:rsidR="00BE3F07" w:rsidRPr="002C3161" w:rsidRDefault="00BE3F07" w:rsidP="001F707D">
      <w:pPr>
        <w:spacing w:after="0" w:line="276" w:lineRule="auto"/>
        <w:ind w:firstLine="720"/>
        <w:jc w:val="both"/>
        <w:rPr>
          <w:rFonts w:ascii="Calibri" w:hAnsi="Calibri" w:cs="Calibri"/>
          <w:sz w:val="22"/>
          <w:szCs w:val="22"/>
        </w:rPr>
      </w:pPr>
      <w:r w:rsidRPr="002C3161">
        <w:rPr>
          <w:rStyle w:val="ac"/>
          <w:rFonts w:ascii="Calibri" w:hAnsi="Calibri" w:cs="Calibri"/>
          <w:b w:val="0"/>
          <w:bCs w:val="0"/>
          <w:sz w:val="22"/>
          <w:szCs w:val="22"/>
        </w:rPr>
        <w:t xml:space="preserve"> Στην τελευταία Οδηγία, προβλέπεται η επισκευή προϊόντων όπου εισάγεται ένα νέο πλαίσιο, για το δικαίωμα επισκευής και πληροφόρησης του καταναλωτή . Είναι προφανές ότι όπως σε κάθε εναρμόνιση και το είπα και στην αρχή πιστεύω εμείς στο ΠΑΣΟΚ είμαστε πάντα θετικοί. Επισημαίνω ωστόσο ότι υπάρχουν και κάποια ζητήματα τα οποία πρέπει να δείτε. Για παράδειγμα, η ΕΠΟΙΖΩ διατυπώνει συγκεκριμένες αντιρρήσεις στο άρθρο 40 και  ζητά το ανώτατο όριο επιτοκίων να μην βασίζεται στα επιτόκια που διαμορφώνουν οι ελληνικές τράπεζες, αλλά στο μέσο επιτόκιο αντίστοιχων  Συμβάσεων  πίστωσης της Ευρωζώνης όπως δημοσιεύεται από την Ευρωπαϊκή Κεντρική Τράπεζα,  προσαυξημένο κατά 30 έως 50%.</w:t>
      </w:r>
    </w:p>
    <w:p w14:paraId="43BEFD2F" w14:textId="77777777" w:rsidR="001F707D" w:rsidRPr="001F707D" w:rsidRDefault="001F707D" w:rsidP="001F707D">
      <w:pPr>
        <w:spacing w:after="0" w:line="276" w:lineRule="auto"/>
        <w:ind w:left="142" w:firstLine="709"/>
        <w:jc w:val="both"/>
        <w:rPr>
          <w:rFonts w:ascii="Calibri" w:hAnsi="Calibri" w:cs="Calibri"/>
          <w:sz w:val="22"/>
          <w:szCs w:val="22"/>
        </w:rPr>
      </w:pPr>
      <w:r w:rsidRPr="001F707D">
        <w:rPr>
          <w:rFonts w:ascii="Calibri" w:hAnsi="Calibri" w:cs="Calibri"/>
          <w:sz w:val="22"/>
          <w:szCs w:val="22"/>
        </w:rPr>
        <w:t xml:space="preserve">Η πρόταση αιτιολογείται με  το επιχείρημα ότι η ελληνική αγορά καταναλωτικής πίστης, είναι προβληματική ανταγωνιστικά, καθώς τα ελληνικά επιτόκια είναι σημαντικά υψηλότερα από το μέσο όρο της Ευρωζώνης. </w:t>
      </w:r>
    </w:p>
    <w:p w14:paraId="1103C920" w14:textId="77777777" w:rsidR="001F707D" w:rsidRPr="001F707D" w:rsidRDefault="001F707D" w:rsidP="001F707D">
      <w:pPr>
        <w:spacing w:after="0" w:line="276" w:lineRule="auto"/>
        <w:ind w:left="142" w:firstLine="709"/>
        <w:jc w:val="both"/>
        <w:rPr>
          <w:rFonts w:ascii="Calibri" w:hAnsi="Calibri" w:cs="Calibri"/>
          <w:sz w:val="22"/>
          <w:szCs w:val="22"/>
        </w:rPr>
      </w:pPr>
      <w:r w:rsidRPr="001F707D">
        <w:rPr>
          <w:rFonts w:ascii="Calibri" w:hAnsi="Calibri" w:cs="Calibri"/>
          <w:sz w:val="22"/>
          <w:szCs w:val="22"/>
        </w:rPr>
        <w:t>Περαιτέρω κύριε Υπουργέ, στο άρθρο 90, φέρνετε διατάξεις για τις οποίες είχα εγώ προσωπικά εισηγηθεί από το 2023 παρόμοια ζητήματα. Τι άλλαξε τώρα και φέρνετε  αυτές τις διατάξεις; Θέλουμε να μας πείτε, γιατί ξαφνικά αλλάξατε ρότα. Περιορίζομαι σε  αυτές τις διατυπώσεις εδώ, γιατί θα έχουμε την ευκαιρία και στη δεύτερη ανάγνωση, αλλά κυρίως στην Ολομέλεια, να δούμε τι ακριβώς προβλέπεται με αυτές τις διατάξεις  που φέρνετε.</w:t>
      </w:r>
    </w:p>
    <w:p w14:paraId="59477AF5" w14:textId="77777777" w:rsidR="001F707D" w:rsidRPr="001F707D" w:rsidRDefault="001F707D" w:rsidP="001F707D">
      <w:pPr>
        <w:spacing w:after="0" w:line="276" w:lineRule="auto"/>
        <w:ind w:left="142" w:firstLine="709"/>
        <w:jc w:val="both"/>
        <w:rPr>
          <w:rFonts w:ascii="Calibri" w:hAnsi="Calibri" w:cs="Calibri"/>
          <w:sz w:val="22"/>
          <w:szCs w:val="22"/>
        </w:rPr>
      </w:pPr>
      <w:r w:rsidRPr="001F707D">
        <w:rPr>
          <w:rFonts w:ascii="Calibri" w:hAnsi="Calibri" w:cs="Calibri"/>
          <w:sz w:val="22"/>
          <w:szCs w:val="22"/>
        </w:rPr>
        <w:t xml:space="preserve"> Κλείνοντας, θέλω να κάνω μερικές επισημάνσεις για τις ρυθμίσεις εφαρμογής του Κανονισμού  223/1805 και χάρηκα που είδα τον κύριο Γκίκα γιατί αυτός είναι  ο αρμόδιος για όλα αυτά, αλλά δυστυχώς, προφανώς, κάποια άλλη σημαντική δουλειά είχε  και δεν είναι εδώ. </w:t>
      </w:r>
    </w:p>
    <w:p w14:paraId="6319C7F6" w14:textId="77777777" w:rsidR="00BE3F07" w:rsidRPr="002C3161" w:rsidRDefault="00BE3F07" w:rsidP="002C3161">
      <w:pPr>
        <w:spacing w:after="0" w:line="276" w:lineRule="auto"/>
        <w:ind w:left="142" w:firstLine="709"/>
        <w:jc w:val="both"/>
        <w:rPr>
          <w:rFonts w:ascii="Calibri" w:hAnsi="Calibri" w:cs="Calibri"/>
          <w:sz w:val="22"/>
          <w:szCs w:val="22"/>
        </w:rPr>
      </w:pPr>
      <w:r w:rsidRPr="002C3161">
        <w:rPr>
          <w:rFonts w:ascii="Calibri" w:hAnsi="Calibri" w:cs="Calibri"/>
          <w:sz w:val="22"/>
          <w:szCs w:val="22"/>
        </w:rPr>
        <w:t>Όπως γνωρίζετε υπάρχουν σοβαρά προβλήματα στελέχωσης στην υπηρεσιακή μονάδα του Αρχηγείου Λιμενικού Σώματος ΕΛΑΚΤ στην οποία ανατίθεται προσωρινά, έτσι λέει το άρθρο 131, τα καθήκοντα της αρμόδιας Αρχής του Κανονισμού, κατάρτιση δηλαδή χρηματοδοτικών προγραμμάτων, τεχνική ωρίμανση έργων κλπ. Τι γίνεται με τα πρόστιμα που ήδη καταβλήθηκαν από 1</w:t>
      </w:r>
      <w:r w:rsidRPr="002C3161">
        <w:rPr>
          <w:rFonts w:ascii="Calibri" w:hAnsi="Calibri" w:cs="Calibri"/>
          <w:sz w:val="22"/>
          <w:szCs w:val="22"/>
          <w:vertAlign w:val="superscript"/>
        </w:rPr>
        <w:t>η</w:t>
      </w:r>
      <w:r w:rsidRPr="002C3161">
        <w:rPr>
          <w:rFonts w:ascii="Calibri" w:hAnsi="Calibri" w:cs="Calibri"/>
          <w:sz w:val="22"/>
          <w:szCs w:val="22"/>
        </w:rPr>
        <w:t xml:space="preserve"> Ιανουάριου 2025 με βάση το άρθρο 23 του Κανονισμού από υπόχρεες οντότητες, πλοιοκτήτριες εταιρείες από την έναρξη ισχύος του; Σε ποια από τις ήδη υφιστάμενες δέκα ομάδες πόρων του πράσινου ταμείου περιέρχονται αυτά; Σε τι ύψος ανέρχονται; Υπάρχει σχέδιο για την απορρόφηση τους σε άξονες προτεραιότητας του άρθρου 134 του αξιολογούμενου πολυνομοσχεδίου;</w:t>
      </w:r>
    </w:p>
    <w:p w14:paraId="6F1923C6" w14:textId="77777777" w:rsidR="00BE3F07" w:rsidRPr="002C3161" w:rsidRDefault="00BE3F07" w:rsidP="002C3161">
      <w:pPr>
        <w:spacing w:after="0" w:line="276" w:lineRule="auto"/>
        <w:ind w:left="142" w:firstLine="709"/>
        <w:jc w:val="both"/>
        <w:rPr>
          <w:rFonts w:ascii="Calibri" w:hAnsi="Calibri" w:cs="Calibri"/>
          <w:sz w:val="22"/>
          <w:szCs w:val="22"/>
        </w:rPr>
      </w:pPr>
      <w:r w:rsidRPr="002C3161">
        <w:rPr>
          <w:rFonts w:ascii="Calibri" w:hAnsi="Calibri" w:cs="Calibri"/>
          <w:sz w:val="22"/>
          <w:szCs w:val="22"/>
        </w:rPr>
        <w:t xml:space="preserve"> Παραπέρα, πώς εξασφαλίζεται ο σεβασμός των αρχών διαφάνειας και αποδοτικής αξιοποίησης των εισπραττόμενων εσόδων από πρόστιμα FuelEU Maritime  από το 123 άρθρο του αξιολογούμενου νομοσχεδίου, χωρίς να διασφαλίζεται η συμμετοχή των τελικών δικαιούχων που προβλέπεται στο άρθρο 125, την κατάρτιση των χρηματοδοτικών προγραμμάτων υλοποίησης των σκοπών του Κανονισμού. Αν δεν εξασφαλιστεί ευθύς εξ αρχής η συμμετοχή των τελικών δικαιούχων στην κατάρτιση των χρηματοδοτικών προγραμμάτων που τους αφορούν, τότε η διάθεση εσόδων από πρόστιμα του FuelEU Maritime θα καταντήσει «εργαλείο» πελατειακής εξάρτησης στα χέρια κάθε πολιτικού Προϊσταμένου του Υπουργείου Ανάπτυξης. </w:t>
      </w:r>
    </w:p>
    <w:p w14:paraId="30DCB8A8" w14:textId="6C847690" w:rsidR="00BE3F07" w:rsidRPr="002C3161" w:rsidRDefault="00BE3F07" w:rsidP="001F707D">
      <w:pPr>
        <w:spacing w:after="0" w:line="276" w:lineRule="auto"/>
        <w:ind w:left="142" w:firstLine="709"/>
        <w:jc w:val="both"/>
        <w:rPr>
          <w:rFonts w:ascii="Calibri" w:hAnsi="Calibri" w:cs="Calibri"/>
          <w:sz w:val="22"/>
          <w:szCs w:val="22"/>
        </w:rPr>
      </w:pPr>
      <w:r w:rsidRPr="002C3161">
        <w:rPr>
          <w:rFonts w:ascii="Calibri" w:hAnsi="Calibri" w:cs="Calibri"/>
          <w:sz w:val="22"/>
          <w:szCs w:val="22"/>
        </w:rPr>
        <w:t>Επειδή έχω ολοκληρώσει θα παρακαλούσα την κυρία Πρόεδρο, θα μπορούσα να το κάνω και εγώ, αλλά είναι εδώ ο συνάδελφός μας που έχει υπογράψει πρώτος την τροπολογία που έχουμε καταθέσει για πέντε λεπτά μόνο, είναι μέσα στο περιθώριο του χρόνου που είχα, εφόσον συμφωνούν και οι υπόλοιποι συνάδελφοι να εισηγηθεί την τροπολογία που έχει κατατεθεί.</w:t>
      </w:r>
      <w:r w:rsidR="001F707D">
        <w:rPr>
          <w:rFonts w:ascii="Calibri" w:hAnsi="Calibri" w:cs="Calibri"/>
          <w:sz w:val="22"/>
          <w:szCs w:val="22"/>
        </w:rPr>
        <w:t xml:space="preserve"> </w:t>
      </w:r>
      <w:r w:rsidRPr="002C3161">
        <w:rPr>
          <w:rFonts w:ascii="Calibri" w:hAnsi="Calibri" w:cs="Calibri"/>
          <w:sz w:val="22"/>
          <w:szCs w:val="22"/>
        </w:rPr>
        <w:t>Ευχαριστώ κυρία Πρόεδρε.</w:t>
      </w:r>
    </w:p>
    <w:p w14:paraId="32C8280F" w14:textId="1E600AD0" w:rsidR="00BE3F07" w:rsidRPr="002C3161" w:rsidRDefault="00BE3F07" w:rsidP="001F707D">
      <w:pPr>
        <w:spacing w:after="0" w:line="276" w:lineRule="auto"/>
        <w:ind w:left="142" w:firstLine="709"/>
        <w:jc w:val="both"/>
        <w:rPr>
          <w:rFonts w:ascii="Calibri" w:hAnsi="Calibri" w:cs="Calibri"/>
          <w:sz w:val="22"/>
          <w:szCs w:val="22"/>
        </w:rPr>
      </w:pPr>
      <w:r w:rsidRPr="002C3161">
        <w:rPr>
          <w:rFonts w:ascii="Calibri" w:hAnsi="Calibri" w:cs="Calibri"/>
          <w:b/>
          <w:bCs/>
          <w:sz w:val="22"/>
          <w:szCs w:val="22"/>
        </w:rPr>
        <w:t xml:space="preserve">ΦΩΤΕΙΝΗ ΑΡΑΜΠΑΤΖΗ (Πρόεδρος της Επιτροπής): </w:t>
      </w:r>
      <w:r w:rsidRPr="002C3161">
        <w:rPr>
          <w:rFonts w:ascii="Calibri" w:hAnsi="Calibri" w:cs="Calibri"/>
          <w:sz w:val="22"/>
          <w:szCs w:val="22"/>
        </w:rPr>
        <w:t>Εντάξει. Κατά παρέκκλιση έτσι, γιατί στο τέλος γίνεται κανονικά αυτό.</w:t>
      </w:r>
      <w:r w:rsidR="001F707D">
        <w:rPr>
          <w:rFonts w:ascii="Calibri" w:hAnsi="Calibri" w:cs="Calibri"/>
          <w:sz w:val="22"/>
          <w:szCs w:val="22"/>
        </w:rPr>
        <w:t xml:space="preserve"> </w:t>
      </w:r>
      <w:r w:rsidRPr="002C3161">
        <w:rPr>
          <w:rFonts w:ascii="Calibri" w:hAnsi="Calibri" w:cs="Calibri"/>
          <w:sz w:val="22"/>
          <w:szCs w:val="22"/>
        </w:rPr>
        <w:t>Τον λόγο έχει ο κύριος Μιχαηλίδης.</w:t>
      </w:r>
    </w:p>
    <w:p w14:paraId="50E03BD3" w14:textId="77777777" w:rsidR="001F707D" w:rsidRDefault="00BE3F07" w:rsidP="001F707D">
      <w:pPr>
        <w:spacing w:after="0" w:line="276" w:lineRule="auto"/>
        <w:ind w:left="142" w:firstLine="709"/>
        <w:jc w:val="both"/>
        <w:rPr>
          <w:rFonts w:ascii="Calibri" w:hAnsi="Calibri" w:cs="Calibri"/>
          <w:sz w:val="22"/>
          <w:szCs w:val="22"/>
        </w:rPr>
      </w:pPr>
      <w:r w:rsidRPr="002C3161">
        <w:rPr>
          <w:rFonts w:ascii="Calibri" w:hAnsi="Calibri" w:cs="Calibri"/>
          <w:b/>
          <w:bCs/>
          <w:sz w:val="22"/>
          <w:szCs w:val="22"/>
        </w:rPr>
        <w:t>ΣΤΑΥΡΟΣ ΜΙΧΑΗΛΙΔΗΣ:</w:t>
      </w:r>
      <w:r w:rsidRPr="002C3161">
        <w:rPr>
          <w:rFonts w:ascii="Calibri" w:hAnsi="Calibri" w:cs="Calibri"/>
          <w:sz w:val="22"/>
          <w:szCs w:val="22"/>
        </w:rPr>
        <w:t xml:space="preserve"> Ευχαριστώ κυρία Πρόεδρε. Κύριε Υπουργέ, κυρίες και κύριοι συνάδελφοι, με την τροπολογία την οποία καταθέσαμε εισηγούμεθα τα εξής: όπως συνέβη το 2014 με το άρθρο 25 του νόμου 4276 για τον Οινοτουρισμό, αναγνωρίστηκε η δυνατότητα των οινοπαραγωγικών επιχειρήσεων να υποδέχονται επισκέπτες και να προσφέρουν δραστηριότητες συνδεδεμένες με την οινοπαραγωγή, θέτοντας το πλαίσιο για την σύνδεση της αγροτικής παραγωγής με την τουριστική αξιοποίηση και παρέχοντας τη βάση και το νομοθετικό έρεισμα για την ανάπτυξη επισκέψιμων οινοπαραγωγικών μονάδων. Αυτή η δυνατότητα επεκτάθηκε με τους νόμους 4875/2021 και 5121/2024 για </w:t>
      </w:r>
      <w:r w:rsidRPr="002C3161">
        <w:rPr>
          <w:rFonts w:ascii="Calibri" w:hAnsi="Calibri" w:cs="Calibri"/>
          <w:sz w:val="22"/>
          <w:szCs w:val="22"/>
        </w:rPr>
        <w:lastRenderedPageBreak/>
        <w:t>αντίστοιχες μονάδες ζυθοποιιών, ελαιοτριβείων, τυροκομείων, απόσταγματοποιιών, ποτοποιιών κλπ. Δηλαδή δόθηκε και σε αυτές τις επιχειρήσεις η δυνατότητα να έχουν σήμα επισκεψιμότητας. Μια δραστηριότητα η οποία μέχρι σήμερα δεν έχει αντιμετωπιστεί είναι η επεξεργασία των εσπεριδοειδών. Εγώ θα αναφερθώ για τη Χίο, αλλά εάν εγκριθεί το περιεχόμενο αυτής της τροπολογίας, θα ικανοποιήσει, θα δώσει λύσεις και σε άλλες περιοχές της Ελλάδος. Όπως είμαι βέβαιος ότι σας είναι γνωστό, η Χίος από την εποχή της Γενουατοκρατίας, δηλαδή 13</w:t>
      </w:r>
      <w:r w:rsidRPr="002C3161">
        <w:rPr>
          <w:rFonts w:ascii="Calibri" w:hAnsi="Calibri" w:cs="Calibri"/>
          <w:sz w:val="22"/>
          <w:szCs w:val="22"/>
          <w:vertAlign w:val="superscript"/>
        </w:rPr>
        <w:t>ο</w:t>
      </w:r>
      <w:r w:rsidRPr="002C3161">
        <w:rPr>
          <w:rFonts w:ascii="Calibri" w:hAnsi="Calibri" w:cs="Calibri"/>
          <w:sz w:val="22"/>
          <w:szCs w:val="22"/>
        </w:rPr>
        <w:t xml:space="preserve"> αιώνα και μετά δέχθηκε και ξεκίνησε στον τόπο η παραγωγή, η καλλιέργεια των εσπεριδοειδών και με αυτή την δραστηριότητα πραγματικά αναπτύχθηκε και το εμπόριο, ευδαιμόνισε το νησί μαζί με τη μαστίχα φυσικά για πολλούς αιώνες θα έλεγα και πήρε και το όνομα «η Μυροβόλος Χίος». Η καλλιέργεια των εσπεριδοειδών υφίσταται κοντά στην πόλη της Χίου σε μια περιοχή που ονομάζεται Κάμπος της Χίου, σε μεγάλα περιβόλια όπου περιβόλια λέμε την γη που καλλιεργούνται τα εσπεριδοειδή με Αρχοντικά, διότι αυτές τις εποχές πραγματικά ήταν μια προσοδοφόρα αγροτική απασχόληση και βοήθησε πάρα πολύ τον τόπο. Τα τελευταία, όμως, χρόνια λόγω των εισαγωγών των εσπεριδοειδών ή την εισαγωγή χυμών από τρίτες χώρες, το κόστος μεταφοράς, αυτό το εμπόριο ατόνησε. </w:t>
      </w:r>
    </w:p>
    <w:p w14:paraId="3FF11A97" w14:textId="77777777" w:rsidR="001F707D" w:rsidRDefault="001F707D" w:rsidP="001F707D">
      <w:pPr>
        <w:spacing w:after="0" w:line="276" w:lineRule="auto"/>
        <w:ind w:left="142" w:firstLine="709"/>
        <w:jc w:val="both"/>
        <w:rPr>
          <w:rFonts w:ascii="Calibri" w:hAnsi="Calibri" w:cs="Calibri"/>
          <w:sz w:val="22"/>
          <w:szCs w:val="22"/>
        </w:rPr>
      </w:pPr>
      <w:r w:rsidRPr="001F707D">
        <w:rPr>
          <w:rFonts w:ascii="Calibri" w:hAnsi="Calibri" w:cs="Calibri"/>
          <w:sz w:val="22"/>
          <w:szCs w:val="22"/>
        </w:rPr>
        <w:t xml:space="preserve">Η περιοχή ως κάμπος της Χίου, το 1990 και το 1991, χαρακτηρίστηκε τόπος παραδοσιακός οικισμός και ιστορικός τόπος, με αποτέλεσμα να μην μπορεί να καλλιεργηθεί, να χρησιμοποιηθεί,  να κατατμηθεί  για οικοπεδοποίηση κτλ., με αποτέλεσμα και με την κρίση την κλιματική και το γεγονός ότι η υπεράντληση του νερού στην περιοχή έχει καταστήσει πλέον αδύνατη την καλλιέργεια, τα περιβόλια αυτά ξεραίνονται, εκχερσώνονται για καλλιέργεια πατάτας ή άλλων προϊόντων. </w:t>
      </w:r>
    </w:p>
    <w:p w14:paraId="106A0383" w14:textId="77777777" w:rsidR="002B35E0" w:rsidRDefault="001F707D" w:rsidP="002B35E0">
      <w:pPr>
        <w:spacing w:after="0" w:line="276" w:lineRule="auto"/>
        <w:ind w:left="142" w:firstLine="709"/>
        <w:jc w:val="both"/>
        <w:rPr>
          <w:rFonts w:ascii="Calibri" w:hAnsi="Calibri" w:cs="Calibri"/>
          <w:sz w:val="22"/>
          <w:szCs w:val="22"/>
        </w:rPr>
      </w:pPr>
      <w:r w:rsidRPr="001F707D">
        <w:rPr>
          <w:rFonts w:ascii="Calibri" w:hAnsi="Calibri" w:cs="Calibri"/>
          <w:sz w:val="22"/>
          <w:szCs w:val="22"/>
        </w:rPr>
        <w:t xml:space="preserve">Τι ζητάμε με δυο λόγια. Τροποποίηση της νομοθεσίας της συγκεκριμένης, ώστε να παρέχεται η δυνατότητα στους λίγους καλλιεργητές που έχουν αυτά τα κτήματα και έχουν μέσα και αυτά τα αρχοντικά, τα οποία έχουν μετατραπεί, κάποια από αυτά, σε ξενώνες, να έχουν με τη δυνατότητα που παρέχεται και στις άλλες κατηγορίες που προανέφερα, για τυροκομεία, ελαιοτριβεία, κτλ., την ίδια δυνατότητα με τις ίδιες προϋποθέσεις για την ποιότητα και το ότι πρέπει να γίνει, να παρέχεται και σε αυτές το σήμα επισκέψιμου εργαστηρίου παραγωγής προϊόντων επεξεργασίας εσπεριδοειδών, με σκοπό την προαγωγή της παραγωγής υπηρεσιών υποδοχής, ξενάγησης, γευσιγνωσίας, φιλοξενίας και εστίασης, σε χώρους όπου λειτουργούν εργαστήρια παραγωγής προϊόντων και επεξεργασίας εσπεριδοειδών. </w:t>
      </w:r>
    </w:p>
    <w:p w14:paraId="4B97AC3D" w14:textId="77777777" w:rsidR="002B35E0" w:rsidRDefault="001F707D" w:rsidP="002B35E0">
      <w:pPr>
        <w:spacing w:after="0" w:line="276" w:lineRule="auto"/>
        <w:ind w:left="142" w:firstLine="709"/>
        <w:jc w:val="both"/>
        <w:rPr>
          <w:rFonts w:ascii="Calibri" w:hAnsi="Calibri" w:cs="Calibri"/>
          <w:sz w:val="22"/>
          <w:szCs w:val="22"/>
        </w:rPr>
      </w:pPr>
      <w:r w:rsidRPr="001F707D">
        <w:rPr>
          <w:rFonts w:ascii="Calibri" w:hAnsi="Calibri" w:cs="Calibri"/>
          <w:sz w:val="22"/>
          <w:szCs w:val="22"/>
        </w:rPr>
        <w:t xml:space="preserve">Σας παρακαλώ πάρα πολύ, όλους τους συναδέλφους και τον κύριο Υπουργό φυσικά, να γίνει  δεκτή αυτή η τροπολογία, η οποία θα σώσει, κυριολεκτικά, αυτό τον ιστορικό οικισμό, αυτή την ιστορική και παραδοσιακή περιοχή του ακριτικού νησιού, που έχει καταταλαιπωρηθεί τα τελευταία χρόνια από πυρκαγιές, η κτηνοτροφία πρόσφατα, για να μπορέσει να κρατήσει έστω και αυτό το κομμάτι πληθυσμού στο νησί. Σας ευχαριστώ πολύ. </w:t>
      </w:r>
    </w:p>
    <w:p w14:paraId="43F36141" w14:textId="77777777" w:rsidR="002B35E0" w:rsidRDefault="001F707D" w:rsidP="002B35E0">
      <w:pPr>
        <w:spacing w:after="0" w:line="276" w:lineRule="auto"/>
        <w:ind w:left="142" w:firstLine="709"/>
        <w:jc w:val="both"/>
        <w:rPr>
          <w:rFonts w:ascii="Calibri" w:hAnsi="Calibri" w:cs="Calibri"/>
          <w:sz w:val="22"/>
          <w:szCs w:val="22"/>
        </w:rPr>
      </w:pPr>
      <w:r w:rsidRPr="001F707D">
        <w:rPr>
          <w:rFonts w:ascii="Calibri" w:hAnsi="Calibri" w:cs="Calibri"/>
          <w:b/>
          <w:bCs/>
          <w:sz w:val="22"/>
          <w:szCs w:val="22"/>
        </w:rPr>
        <w:t>ΦΩΤΕΙΝΗ ΑΡΑΜΠΑΤΖΗ (Πρόεδρος της Επιτροπής</w:t>
      </w:r>
      <w:r w:rsidRPr="001F707D">
        <w:rPr>
          <w:rFonts w:ascii="Calibri" w:hAnsi="Calibri" w:cs="Calibri"/>
          <w:sz w:val="22"/>
          <w:szCs w:val="22"/>
        </w:rPr>
        <w:t>): Εμείς ευχαριστούμε.</w:t>
      </w:r>
    </w:p>
    <w:p w14:paraId="696DC2EB" w14:textId="2EFAD262" w:rsidR="00083AFC" w:rsidRDefault="002B35E0" w:rsidP="00A61950">
      <w:pPr>
        <w:spacing w:after="0" w:line="276" w:lineRule="auto"/>
        <w:ind w:left="142" w:firstLine="709"/>
        <w:jc w:val="both"/>
        <w:rPr>
          <w:rFonts w:ascii="Calibri" w:hAnsi="Calibri" w:cs="Calibri"/>
          <w:sz w:val="22"/>
          <w:szCs w:val="22"/>
        </w:rPr>
      </w:pPr>
      <w:r w:rsidRPr="002B35E0">
        <w:rPr>
          <w:rFonts w:ascii="Calibri" w:hAnsi="Calibri" w:cs="Calibri"/>
          <w:sz w:val="22"/>
          <w:szCs w:val="22"/>
        </w:rPr>
        <w:t xml:space="preserve">Στο σημείο αυτό η Πρόεδρος της Επιτροπής έκανε τη β΄ ανάγνωση του καταλόγου των μελών της. </w:t>
      </w:r>
      <w:r w:rsidRPr="00083AFC">
        <w:rPr>
          <w:rFonts w:ascii="Calibri" w:hAnsi="Calibri" w:cs="Calibri"/>
          <w:sz w:val="22"/>
          <w:szCs w:val="22"/>
        </w:rPr>
        <w:t xml:space="preserve">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w:t>
      </w:r>
      <w:r w:rsidRPr="002B35E0">
        <w:rPr>
          <w:rFonts w:ascii="Calibri" w:hAnsi="Calibri" w:cs="Calibri"/>
          <w:sz w:val="22"/>
          <w:szCs w:val="22"/>
        </w:rPr>
        <w:t>Λεονταρίδης Θεόφιλος, Μπαραλιάκος Ξενοφών (Φώντας), Οικονόμου Ιωάννης, Παπαδόπουλος Μιχαήλ (Μιχάλης),</w:t>
      </w:r>
      <w:r>
        <w:rPr>
          <w:rFonts w:ascii="Calibri" w:hAnsi="Calibri" w:cs="Calibri"/>
          <w:sz w:val="22"/>
          <w:szCs w:val="22"/>
        </w:rPr>
        <w:t xml:space="preserve"> </w:t>
      </w:r>
      <w:r w:rsidR="00083AFC" w:rsidRPr="00083AFC">
        <w:rPr>
          <w:rFonts w:ascii="Calibri" w:hAnsi="Calibri" w:cs="Calibri"/>
          <w:sz w:val="22"/>
          <w:szCs w:val="22"/>
        </w:rPr>
        <w:t>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Σταϊκούρας Χρήστος, Σταμενίτης Διονύσιος, Στύλιος Γεώργιος, Μπουκώρος Χρήστος,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Μεϊκόπουλος Αλέξανδρος, Παππάς Νικόλαος, Τσοκάνης Χρήστος, Στολτίδης Λεωνίδας, Μανωλάκου Διαμάντω,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Πέρκα Θεοπίστη (Πέτη), Πούλου Παναγιού (Γιώτα), Τζάκρη Θεοδώρα, Χαλκιάς Αθανάσιος και Χαρίτσης Αλέξανδρος (Αλέξης).</w:t>
      </w:r>
    </w:p>
    <w:p w14:paraId="59133BFD" w14:textId="7CA88E73" w:rsidR="00BE3F07" w:rsidRPr="002C3161" w:rsidRDefault="00BE3F07" w:rsidP="002C3161">
      <w:pPr>
        <w:spacing w:after="0" w:line="276" w:lineRule="auto"/>
        <w:ind w:firstLine="567"/>
        <w:jc w:val="both"/>
        <w:rPr>
          <w:rFonts w:ascii="Calibri" w:hAnsi="Calibri" w:cs="Calibri"/>
          <w:sz w:val="22"/>
          <w:szCs w:val="22"/>
        </w:rPr>
      </w:pPr>
      <w:r w:rsidRPr="002C3161">
        <w:rPr>
          <w:rFonts w:ascii="Calibri" w:hAnsi="Calibri" w:cs="Calibri"/>
          <w:sz w:val="22"/>
          <w:szCs w:val="22"/>
        </w:rPr>
        <w:t xml:space="preserve"> Συνεχίζουμε δίνοντας το λόγο στον κύριο Τσοκάνη, Ειδικό Αγορητή του Κομμουνιστικού Κόμματος Ελλάδος, για δεκαπέντε λεπτά παρακαλώ.</w:t>
      </w:r>
    </w:p>
    <w:p w14:paraId="51F15058" w14:textId="77777777" w:rsidR="00BE3F07" w:rsidRPr="002C3161" w:rsidRDefault="00BE3F07" w:rsidP="002C3161">
      <w:pPr>
        <w:spacing w:after="0" w:line="276" w:lineRule="auto"/>
        <w:ind w:firstLine="567"/>
        <w:jc w:val="both"/>
        <w:rPr>
          <w:rFonts w:ascii="Calibri" w:hAnsi="Calibri" w:cs="Calibri"/>
          <w:sz w:val="22"/>
          <w:szCs w:val="22"/>
        </w:rPr>
      </w:pPr>
      <w:r w:rsidRPr="002C3161">
        <w:rPr>
          <w:rFonts w:ascii="Calibri" w:hAnsi="Calibri" w:cs="Calibri"/>
          <w:b/>
          <w:bCs/>
          <w:sz w:val="22"/>
          <w:szCs w:val="22"/>
        </w:rPr>
        <w:t>ΧΡΗΣΤΟΣ ΤΣΟΚΑΝΗΣ (Ειδικός Αγορητής της Κ.Ο. «Κομμουνιστικό Κόμμα Ελλάδας)</w:t>
      </w:r>
      <w:r w:rsidRPr="002C3161">
        <w:rPr>
          <w:rFonts w:ascii="Calibri" w:hAnsi="Calibri" w:cs="Calibri"/>
          <w:sz w:val="22"/>
          <w:szCs w:val="22"/>
        </w:rPr>
        <w:t xml:space="preserve">:  Ευχαριστώ κυρία Πρόεδρε. Άλλο ένα νομοσχέδιο έρχεται για να μας θυμίσει ότι η κυβέρνηση της Νέας Δημοκρατίας, σημαιοφόρος σήμερα όλων των νατοϊκών σχεδιασμών, αλλά και όλων των επιταγών που το κεφάλαιο και οι ιμπεριαλιστικοί οργανισμοί, η ίδια η Ευρωπαϊκή Ένωση, παίρνουν μέτρα για τη θωράκιση της κερδοφορίας του, κάνει ότι μπορεί προκειμένου να εξυπηρετήσει τα συμφέροντα των ομίλων, των πολυεθνικών και όλων αυτών των επενδυτών, που στην ουσία είναι αφορολόγητοι στην κοινωνία μας και ίσα ίσα, που μέρα με τη μέρα, φαίνεται να θησαυρίζουν ακόμα περισσότερο. </w:t>
      </w:r>
    </w:p>
    <w:p w14:paraId="31A42E57" w14:textId="77777777" w:rsidR="00BE3F07" w:rsidRPr="002C3161" w:rsidRDefault="00BE3F07" w:rsidP="002C3161">
      <w:pPr>
        <w:spacing w:after="0" w:line="276" w:lineRule="auto"/>
        <w:ind w:firstLine="567"/>
        <w:jc w:val="both"/>
        <w:rPr>
          <w:rFonts w:ascii="Calibri" w:hAnsi="Calibri" w:cs="Calibri"/>
          <w:sz w:val="22"/>
          <w:szCs w:val="22"/>
        </w:rPr>
      </w:pPr>
      <w:r w:rsidRPr="002C3161">
        <w:rPr>
          <w:rFonts w:ascii="Calibri" w:hAnsi="Calibri" w:cs="Calibri"/>
          <w:sz w:val="22"/>
          <w:szCs w:val="22"/>
        </w:rPr>
        <w:t xml:space="preserve">Έρχεται σήμερα και συζητάμε για εφαρμογές, που δίνουν τη δυνατότητα να έχει πρόσβαση ο καταναλωτής, για να δει πόσο κάνει ένα προϊόν. Λέω εγώ ένα παράδειγμα. Λες και ο καταναλωτής είναι αυτός που ευθύνεται για την ακρίβεια του προϊόντος. Λες και ο καταναλωτής είναι αυτός που θα επηρεάσει την τιμή του προϊόντος. Λες και ο καταναλωτής είναι αυτός που καθορίζει την κερδοφορία του ομίλου ή την υπεραξία που παράγει σαν εργαζόμενος στον χώρο δουλειάς του. </w:t>
      </w:r>
    </w:p>
    <w:p w14:paraId="02928871" w14:textId="77777777" w:rsidR="00BE3F07" w:rsidRPr="002C3161" w:rsidRDefault="00BE3F07" w:rsidP="002C3161">
      <w:pPr>
        <w:spacing w:after="0" w:line="276" w:lineRule="auto"/>
        <w:ind w:firstLine="567"/>
        <w:jc w:val="both"/>
        <w:rPr>
          <w:rFonts w:ascii="Calibri" w:hAnsi="Calibri" w:cs="Calibri"/>
          <w:sz w:val="22"/>
          <w:szCs w:val="22"/>
        </w:rPr>
      </w:pPr>
      <w:r w:rsidRPr="002C3161">
        <w:rPr>
          <w:rFonts w:ascii="Calibri" w:hAnsi="Calibri" w:cs="Calibri"/>
          <w:sz w:val="22"/>
          <w:szCs w:val="22"/>
        </w:rPr>
        <w:t xml:space="preserve">Ενώ η ακρίβεια είναι προϊόν ακριβώς το οποίο προκύπτει από την εντατικοποίηση και την υπερεκμετάλλευση των εργαζομένων στους χώρους της δουλειάς, από την αλόγιστη κερδοφορία των μεγάλων ομίλων και των επενδυτών, από τη φοροληστεία του λαϊκού εισοδήματος, από τα χαμηλά μεροκάματα, από τις κουρασμένες συντάξεις, από τις επιδοτήσεις και τις επιχορηγήσεις που δίνονται στο μεγάλο κεφάλαιο. Και αυτή την ακρίβεια, αλλά ακόμα και την ευθύνη και για τα δάνεια, μέσω του σημερινού νομοσχεδίου, που πάτε να φορτώσετε; Στον εργαζόμενο, στον αυτοαπασχολούμενο, τον  μισθωτό, τον συνταξιούχο, τον άνεργο, τον βιοπαλαιστή,  καλλιεργητή της υπαίθρου. </w:t>
      </w:r>
    </w:p>
    <w:p w14:paraId="6C93BAF8" w14:textId="77777777" w:rsidR="002B35E0" w:rsidRDefault="00BE3F07" w:rsidP="002C3161">
      <w:pPr>
        <w:spacing w:after="0" w:line="276" w:lineRule="auto"/>
        <w:ind w:firstLine="567"/>
        <w:jc w:val="both"/>
        <w:rPr>
          <w:rFonts w:ascii="Calibri" w:hAnsi="Calibri" w:cs="Calibri"/>
          <w:sz w:val="22"/>
          <w:szCs w:val="22"/>
        </w:rPr>
      </w:pPr>
      <w:r w:rsidRPr="002C3161">
        <w:rPr>
          <w:rFonts w:ascii="Calibri" w:hAnsi="Calibri" w:cs="Calibri"/>
          <w:sz w:val="22"/>
          <w:szCs w:val="22"/>
        </w:rPr>
        <w:t>Έρχονται οδηγίες που τις έχουν ψηφίσει όλοι, πλην Κ.Κ.Ε., στο Ευρωκοινοβούλιο. Και γιατί τις έχουν ψηφίσει; Γιατί ακριβώς είναι προσανατολισμένες στη θωράκιση της καπιταλιστικής κερδοφορίας.</w:t>
      </w:r>
      <w:r w:rsidR="002B35E0" w:rsidRPr="002B35E0">
        <w:rPr>
          <w:rFonts w:ascii="Calibri" w:hAnsi="Calibri" w:cs="Calibri"/>
          <w:sz w:val="22"/>
          <w:szCs w:val="22"/>
        </w:rPr>
        <w:t xml:space="preserve"> Σήμερα για παράδειγμα, για να τα φέρουμε λίγο στην επιφάνεια, τί λέει μέσα το νομοσχέδιο;</w:t>
      </w:r>
    </w:p>
    <w:p w14:paraId="68BE43D2" w14:textId="7A78B074" w:rsidR="00BE3F07" w:rsidRPr="002C3161" w:rsidRDefault="002B35E0" w:rsidP="002B35E0">
      <w:pPr>
        <w:spacing w:after="0" w:line="276" w:lineRule="auto"/>
        <w:ind w:firstLine="567"/>
        <w:jc w:val="both"/>
        <w:rPr>
          <w:rFonts w:ascii="Calibri" w:hAnsi="Calibri" w:cs="Calibri"/>
          <w:sz w:val="22"/>
          <w:szCs w:val="22"/>
        </w:rPr>
      </w:pPr>
      <w:r w:rsidRPr="002B35E0">
        <w:rPr>
          <w:rFonts w:ascii="Calibri" w:hAnsi="Calibri" w:cs="Calibri"/>
          <w:sz w:val="22"/>
          <w:szCs w:val="22"/>
        </w:rPr>
        <w:t>Τη στιγμή που οι μικροί αυτοαπασχολούμενοι στενάζουν που έχουν επιλέξει την «λαιμητόμο» της τεκμαρτής φορολόγησης, του ψηφιακού «λαβύρινθου», των προμηθειών στις τράπεζες και σε όλους αυτούς τους ομίλους λογισμικών που βάζουν βαθιά το χέρι στην τσέπη, τί έρχεται να κάνει για τους επενδυτές; Τι λέτε;</w:t>
      </w:r>
    </w:p>
    <w:p w14:paraId="71E7CF61" w14:textId="6952D740"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Φορολογικά κίνητρα. Απαλλαγές ή ταχεία απόσβεση των παγίων. Οι μικροί αυτοαπασχολούμενοι δεν μπορούν να κάνουν απόσβεση των παγίων, γιατί ακριβώς φορολογούνται με την τεκμαρτή φορολόγηση. Ιδού, λοιπόν, ποιοι είστε. Αυτοί που υπηρετείτε τους ομίλους. Και μην καλλιεργείτε αυταπάτες στον ελληνικό λαό ότι παίρνετε μέτρα για να τον στηρίξετε. Εδώ καταργήσατε ακόμα και αυτό το πλαφόν που είχατε βάλει, «στημένο», στους ιδιοκτήτες υπερμάρκετ, οι οποίοι δείχνουν να θησαυρίζουν.</w:t>
      </w:r>
    </w:p>
    <w:p w14:paraId="650BA18A"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Τι άλλο λέει μέσα το νομοσχέδιο; Ότι: «Ταχεία αδειοδότηση με αυστηρές προθεσμίες». Όχι με αυστηρές προθεσμίες για να υποβάλλει, αλλά για να πάρει την άδεια ο επενδυτής, ο όποιος επενδυτής, αν χαρακτηριστεί και στρατηγικός επενδυτής, τι άλλο θα έχει το οποίο θα γίνει και συνταγματικά κατοχυρωμένο; Φοροαπαλλαγή. Δεν τολμάτε να το θίξετε, όπως δεν θίγεται από κανένα κόμμα, ούτε από τη Νέα Δημοκρατία, ούτε από το κόμμα του Τσίπρα, ούτε από το ΠΑΣΟΚ, ούτε κανένας άλλος οργανισμός εδώ πέρα. Κανείς δεν τολμάει να θίξει την κερδοφορία των εφοπλιστών, οι οποίοι είναι αφορολόγητοι, με συνταγματικά κατοχυρωμένο το δικαίωμά τους.</w:t>
      </w:r>
    </w:p>
    <w:p w14:paraId="0A411B27"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Τι άλλο λέει; Ότι: «Χρηματοδοτικά εργαλεία για επενδύσεις έως 50 εκατομμύρια με εγγύηση της Ελληνικής Αναπτυξιακής Τράπεζας. Έχει εγγύηση σήμερα κανένας αυτοαπασχολούμενος ή κανένας νέος που θέλει, σήμερα, να κάνει μια μικρή επένδυση και να κυνηγήσει το όνειρό του; Όχι. Όλο εμπόδια βλέπει, βαθιά το χέρι στην τσέπη βάζει. Μη μας λέτε τώρα ότι έρχεστε και απλοποιείτε τις διαδικασίες και θα προστατέψετε τους καταναλωτές με τα δάνεια, που μιλάμε για καταναλωτικά δάνεια μέχρι 100.000 ευρώ και όχι στεγαστικά και τα λοιπά και τα λοιπά. Στην ουσία ρίχνετε πάλι την ατομική ευθύνη. Αυταπάτες καλλιεργείτε.</w:t>
      </w:r>
    </w:p>
    <w:p w14:paraId="7EBB6FD8"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Θα σας πω γιατί. Γιατί είναι κανένας τρελός σήμερα να θέλει να πάρει δάνειο; Γιατί παίρνει ένα καταναλωτικό δάνειο κάποιος; Παίρνει ένα καταναλωτικό δάνειο γιατί βλέπει ότι δεν μπορεί να βγάλει πέρα τις υποχρεώσεις στην υγεία και στην παιδεία, μέσα στο νοικοκυριό του, γιατί έχει κάποιον ο οποίος έχει κάποια πάθηση και αναγκάζεται να δανειστεί για να μπορέσει να τον στηρίξει, γιατί βλέπει τα παιδιά του να δίνουν ένα αγώνα, να ανεβαίνουν ένα Γολγοθά, προκειμένου να πετύχουν σε ένα πανεπιστήμιο ή να ακολουθήσουν κάποια τεχνική σχολή. Οπότε δανείζεται για να μπορέσει να καλύψει τις ανάγκες. Γιατί δανείζεται; Δανείζεται, γιατί δεν του φτάνει ο μισθός.</w:t>
      </w:r>
    </w:p>
    <w:p w14:paraId="77BEB903"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Γιατί δεν του φτάνει ο μισθός; Γιατί όλα τα κόμματα, όπως προανέφερα, τον έχετε στα «τάρταρα». Γιατί είναι στα «τάρταρα» ο μισθός; Και μη μου πείτε ότι αυξήσατε το βασικό μισθό. Γιατί όταν ήταν χαμηλός ο μισθός δεν σου φτάνανε για να ψωνίσεις και σήμερα που είναι λίγο υψηλότερος ο μισθός πάλι δεν σου φτάνουν για να ψωνίσεις Πότε εξαντλείται ο μισθός; Την 14η και την 15η ημέρα του μήνα στην καλύτερη των περιπτώσεων. Γιατί εξαντλείται ο μισθός την 14η και την 15η ημέρα του μήνα; Όχι μόνο γιατί είναι χαμηλός, αλλά και γιατί ακριβώς είναι και το μείγμα της ενεργειακής ακρίβειας που μας έχει βάλει η Κυβέρνηση μαζί με όλα τα άλλα κόμματα και όλους τους άλλους υποστηρικτές, τον Τσίπρα, του ΠΑΣΟΚ, του Βελόπουλου.</w:t>
      </w:r>
    </w:p>
    <w:p w14:paraId="4762FF6A" w14:textId="5A768187" w:rsidR="00BE3F07" w:rsidRPr="002C3161" w:rsidRDefault="00BE3F07" w:rsidP="002B35E0">
      <w:pPr>
        <w:spacing w:after="0" w:line="276" w:lineRule="auto"/>
        <w:ind w:firstLine="720"/>
        <w:jc w:val="both"/>
        <w:rPr>
          <w:rFonts w:ascii="Calibri" w:hAnsi="Calibri" w:cs="Calibri"/>
          <w:sz w:val="22"/>
          <w:szCs w:val="22"/>
        </w:rPr>
      </w:pPr>
      <w:r w:rsidRPr="002C3161">
        <w:rPr>
          <w:rFonts w:ascii="Calibri" w:hAnsi="Calibri" w:cs="Calibri"/>
          <w:sz w:val="22"/>
          <w:szCs w:val="22"/>
        </w:rPr>
        <w:t>Που φωτογραφίζονται, όλοι αυτοί, το τελευταίο διάστημα; Μήπως φωτογραφίζονται έξω από κανένα εργοστάσιο για να διεκδικούν μεροκάματα και συνθήκες υγείας και ασφάλειας; Αυτές πάνε «περίπατο». Γιατί το Υπουργείο Ανάπτυξης και η Κυβέρνηση έφεραν νόμο το προηγούμενο διάστημα ότι τις Επιτροπές Υγείας και Ασφάλειας μπορούν να τις συστήνουν οι ίδιοι οι βιομήχανοι, οι ίδιοι οι επενδυτές. Άρα δεν είναι έξω να διεκδικούν όλα αυτά τα κόμματα για συνθήκες υγείας και ασφάλειας.</w:t>
      </w:r>
    </w:p>
    <w:p w14:paraId="18133455" w14:textId="77777777" w:rsidR="002B35E0" w:rsidRDefault="002B35E0" w:rsidP="002B35E0">
      <w:pPr>
        <w:spacing w:after="0" w:line="276" w:lineRule="auto"/>
        <w:ind w:firstLine="720"/>
        <w:jc w:val="both"/>
        <w:rPr>
          <w:rFonts w:ascii="Calibri" w:hAnsi="Calibri" w:cs="Calibri"/>
          <w:sz w:val="22"/>
          <w:szCs w:val="22"/>
        </w:rPr>
      </w:pPr>
      <w:r w:rsidRPr="002B35E0">
        <w:rPr>
          <w:rFonts w:ascii="Calibri" w:hAnsi="Calibri" w:cs="Calibri"/>
          <w:sz w:val="22"/>
          <w:szCs w:val="22"/>
        </w:rPr>
        <w:t>Μήπως είναι δίπλα στους ναυτεργάτες που υποχρεώνονται να υπογράφουν θανατόχαρτα για να τρέχουν στην Ερυθρά Θάλασσα και στα Στενά του Ορμούζ; Όχι, φυσικά. Γιατί όλοι μαζί έχετε στηρίξει αυτές τις αποστολές και έχετε στηρίξει το εφοπλιστικό κεφάλαιο. Μήπως είναι στις γειτονιές της Δυτικής Αττικής, όπου έχουν δώσει «γη και ύδωρ» στους στρατηγικούς επενδυτές, στους ομίλους που επενδύουν στα ναυπηγεία και σε όλους αυτούς που έχουν μετατρέψει σε μια κόλαση και σε μια απέραντη αμερικανονατοϊκή βάση;</w:t>
      </w:r>
    </w:p>
    <w:p w14:paraId="1D36E250" w14:textId="77777777" w:rsidR="00D814E0" w:rsidRDefault="002B35E0" w:rsidP="00D814E0">
      <w:pPr>
        <w:spacing w:after="0" w:line="276" w:lineRule="auto"/>
        <w:ind w:firstLine="720"/>
        <w:jc w:val="both"/>
        <w:rPr>
          <w:rFonts w:ascii="Calibri" w:hAnsi="Calibri" w:cs="Calibri"/>
          <w:sz w:val="22"/>
          <w:szCs w:val="22"/>
        </w:rPr>
      </w:pPr>
      <w:r w:rsidRPr="002B35E0">
        <w:rPr>
          <w:rFonts w:ascii="Calibri" w:hAnsi="Calibri" w:cs="Calibri"/>
          <w:sz w:val="22"/>
          <w:szCs w:val="22"/>
        </w:rPr>
        <w:t>Φυσικά και δεν είναι. Δεν είδαμε κανέναν της Νέας Δημοκρατίας δίπλα στους κατοίκους αυτούς και τους εργαζόμενους, κανένα του κόμματος του Τσίπρα, κανένα του ΠΑΣΟΚ, κανέναν και από τις υπόλοιπες δυνάμεις.</w:t>
      </w:r>
    </w:p>
    <w:p w14:paraId="4C1DCFE5" w14:textId="77777777" w:rsidR="00D814E0" w:rsidRDefault="002B35E0" w:rsidP="00D814E0">
      <w:pPr>
        <w:spacing w:after="0" w:line="276" w:lineRule="auto"/>
        <w:ind w:firstLine="720"/>
        <w:jc w:val="both"/>
        <w:rPr>
          <w:rFonts w:ascii="Calibri" w:hAnsi="Calibri" w:cs="Calibri"/>
          <w:sz w:val="22"/>
          <w:szCs w:val="22"/>
        </w:rPr>
      </w:pPr>
      <w:r w:rsidRPr="002B35E0">
        <w:rPr>
          <w:rFonts w:ascii="Calibri" w:hAnsi="Calibri" w:cs="Calibri"/>
          <w:sz w:val="22"/>
          <w:szCs w:val="22"/>
        </w:rPr>
        <w:t>Που όπως είδαμε, όμως όλους αυτούς; Να φωτογραφίζονται με την κυρία Guilfoyle, να συντρώνε με την κυρία Guilfoyle. Γιατί, ακριβώς, πρέπει εκτός από την Ευρωπαϊκή Ένωση και το ΝΑΤΟ, μέσω της εκπροσώπου του, να τους δώσει τις κατευθύνσεις, να τους κεράσει τα «σοκολατάκια» της πολιτικής που θα ακολουθήσουν το επόμενο διάστημα και που είναι για τα αμερικανονατοϊκά συμφέροντα.</w:t>
      </w:r>
    </w:p>
    <w:p w14:paraId="44ACC7C2" w14:textId="77777777" w:rsidR="00D814E0" w:rsidRDefault="00BE3F07" w:rsidP="00D814E0">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Αυτά πήγανε και πήραν από την Πρεσβεία και το μόνο το οποίο διέφερε ήταν η ενδυμασία της Αμερικανίδας Πρέσβη, είτε συναντιόταν με τον έναν, είτε συναντιόταν με τον άλλο. Μπαίνουμε σήμερα και βλέπουμε ότι αναδεικνύεται το ζήτημα στο νομοσχέδιο, διευκόλυνσης αδειών διαμονής διευκόλυνσης. Για ποιους; Για τους εργάτες; Όχι, για τους επενδυτές οι οποίοι έρχονται εδώ να απολαύσουν όλο αυτό το περιβάλλον της κερδοφορίας που έχετε ψηφίσει το προηγούμενο διάστημα. Να εκμεταλλευτούν με άνεση τους εργαζόμενους και την εργατική τάξη της πατρίδας μας και να διευκολυνθούν στο να μεγαλώσουν τα κέρδη τους και μάλιστα με προτεραιότητα να εξυπηρετηθούν. Αυτό λέει το νομοσχέδιο σας. </w:t>
      </w:r>
    </w:p>
    <w:p w14:paraId="32DB3CD1" w14:textId="77777777" w:rsidR="000862DF" w:rsidRDefault="00BE3F07" w:rsidP="00D814E0">
      <w:pPr>
        <w:spacing w:after="0" w:line="276" w:lineRule="auto"/>
        <w:ind w:firstLine="720"/>
        <w:jc w:val="both"/>
        <w:rPr>
          <w:rFonts w:ascii="Calibri" w:hAnsi="Calibri" w:cs="Calibri"/>
          <w:sz w:val="22"/>
          <w:szCs w:val="22"/>
        </w:rPr>
      </w:pPr>
      <w:r w:rsidRPr="002C3161">
        <w:rPr>
          <w:rFonts w:ascii="Calibri" w:hAnsi="Calibri" w:cs="Calibri"/>
          <w:sz w:val="22"/>
          <w:szCs w:val="22"/>
        </w:rPr>
        <w:t>Για να θυμηθούμε κάτι άλλο. Τι κάνατε το 2023, τότε δεν παίρνετε μέτρα «τάχα μου και δήθεν μου» θα επιβαρύνονται τους παραγωγούς ηλεκτρικής ενέργειας; Και τι έγινε μετά από τόσα χρόνια; Μήπως κανένας από αυτούς έχει χάσει; Όχι. Ποιος χάνει;Ο ελληνικός λαός που ξοδεύει το 30% του μισθού ή σύνταξης ή ότι κερδίζεις τον μικρομάγαζο του σε όλες αυτές της ανάγκης ενεργειακής κατανάλωσης.</w:t>
      </w:r>
    </w:p>
    <w:p w14:paraId="4AD7CF90" w14:textId="77777777" w:rsidR="000862DF" w:rsidRDefault="00BE3F07" w:rsidP="000862D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Και ποιοι κερδίζουν; Κερδίζουν οι όμιλοι, οι οποίοι έχουν 300% πάνω από τα κέρδη τους να γιγαντώνονται όλο το προηγούμενο διάστημα. Μήπως δεν είχατε πει ότι θα βάζετε και θα κρατήσουν χαμηλές τις τιμές οι εφοπλιστές. Άρα τους παρείχατε και με νομοσχέδια το προηγούμενο διάστημα, επιδοτήσεις, επιχορηγήσεις, ενισχύσεις. Γιατί; Μια οικογένεια για να μπορέσει να μετακινηθεί από και προς ένα νησί, τη Λέσβο λέω εγώ για παράδειγμα, την Ικαρία, θέλει πάνω από ένα μισθό για να διαθέσει, για να πάει από και προς τον προορισμό. Για αυτό λοιπόν και τα νοικοκυριά σήμερα όχι μόνο στενάζουν αλλά 2/3 νοικοκυριά δεν πρόκειται να κάνουν και διακοπές. </w:t>
      </w:r>
    </w:p>
    <w:p w14:paraId="72BADF70" w14:textId="77777777" w:rsidR="000862DF" w:rsidRDefault="00BE3F07" w:rsidP="000862D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Μήπως δεν είχε γίνει η συμφωνία με τις προμήθειες των τραπεζών που λέγατε ότι θα μειώσουν τις προμήθειες. Είδατε καμία τράπεζα να μειώνει; Βγάζει 1, βάζει 5. Δεν έχετε σπρώξει όλα τα Κόμματα και έχετε ψηφίσει και έχετε στήριξη την ενίσχυση σήμερα των τραπεζών παρατείνοντας το αφορολόγητο στις τράπεζες με τον αναβαλλόμενο φόρο των τραπεζών; Όλα τα Κόμματα δεν είναι συνυπεύθυνοι; Μήπως δεν τους έχετε δώσει χιλιάδες δωράκια μια που έχετε με το πλαστικό χρήμα δώσει γη και ύδωρ μέσω των προμηθειών αφού ένα 50 ευρώ σε 70 συναλλαγές εξανεμίζεται και το παίρνουν όλοι οι τράπεζες; Μήπως δεν </w:t>
      </w:r>
      <w:r w:rsidRPr="002C3161">
        <w:rPr>
          <w:rFonts w:ascii="Calibri" w:hAnsi="Calibri" w:cs="Calibri"/>
          <w:sz w:val="22"/>
          <w:szCs w:val="22"/>
        </w:rPr>
        <w:lastRenderedPageBreak/>
        <w:t xml:space="preserve">έχετε δώσει με όλα αυτά, με τα </w:t>
      </w:r>
      <w:r w:rsidRPr="002C3161">
        <w:rPr>
          <w:rFonts w:ascii="Calibri" w:hAnsi="Calibri" w:cs="Calibri"/>
          <w:sz w:val="22"/>
          <w:szCs w:val="22"/>
          <w:lang w:val="en-US"/>
        </w:rPr>
        <w:t>POS</w:t>
      </w:r>
      <w:r w:rsidRPr="002C3161">
        <w:rPr>
          <w:rFonts w:ascii="Calibri" w:hAnsi="Calibri" w:cs="Calibri"/>
          <w:sz w:val="22"/>
          <w:szCs w:val="22"/>
        </w:rPr>
        <w:t xml:space="preserve"> και το λαβύρινθο των ψηφιακό δωράκια επανειλημμένα σε όλους αυτούς τους ομίλους; </w:t>
      </w:r>
    </w:p>
    <w:p w14:paraId="74C74986" w14:textId="77777777" w:rsidR="000862DF" w:rsidRDefault="00BE3F07" w:rsidP="000862D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Άρα «μην πουλάμε φύκια για μεταξωτές κορδέλες», ότι σκέφτεστε τους καταναλωτές. Το Κ.Κ.Ε. βλέπει ότι σήμερα σχεδόν το 50% της ενέργειας είναι φόροι. Και ποιος πληρώνει αυτούς τους φόρους; Τους πληρώνει ο ελληνικός λαός. Ποιος πληρώνει το ΦΠΑ στα είδη πλατιάς λαϊκής κατανάλωσης; Ποιος πληρώνει τον ειδικό φόρο κατανάλωσης ενέργειας; Ο ελληνικός λαός. Και γιατί δεν παίρνετε μέτρα που θέλετε να ελαφρύνετε τον ελληνικό λαό; Να καταργήσει τον ειδικό φόρο κατανάλωσης και το ΦΠΑ στα καύσιμα και την ενέργεια. </w:t>
      </w:r>
    </w:p>
    <w:p w14:paraId="271B09C4" w14:textId="77777777" w:rsidR="000862DF" w:rsidRDefault="00BE3F07" w:rsidP="000862D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Αντ’ αυτού τι κάνετε; Έχετε κλείσει τις λιγνιτικές μονάδες παραγωγής, έχετε κλείσει το ρωσικό φυσικό αέριο και ετοιμάζεστε δίνοντας γη και ύδωρ στους Αμερικάνους μετά και την επαφή με όλους τους Πρέσβεις που παρελαύνουν εδώ πέρα να μετατρέψετε σε ενεργειακό κόμβο την πατρίδα μας και ειδικά τη δυτική αττική και να κερδοσκοπούν πληρώνοντας ο ελληνικός λαός το πανάκριβο </w:t>
      </w:r>
      <w:r w:rsidRPr="002C3161">
        <w:rPr>
          <w:rFonts w:ascii="Calibri" w:hAnsi="Calibri" w:cs="Calibri"/>
          <w:sz w:val="22"/>
          <w:szCs w:val="22"/>
          <w:lang w:val="en-US"/>
        </w:rPr>
        <w:t>LNG</w:t>
      </w:r>
      <w:r w:rsidRPr="002C3161">
        <w:rPr>
          <w:rFonts w:ascii="Calibri" w:hAnsi="Calibri" w:cs="Calibri"/>
          <w:sz w:val="22"/>
          <w:szCs w:val="22"/>
        </w:rPr>
        <w:t xml:space="preserve">. Έτσι δεν είναι; Και μάλιστα όχι μόνο να το πληρώνει το πανάκριβο </w:t>
      </w:r>
      <w:r w:rsidRPr="002C3161">
        <w:rPr>
          <w:rFonts w:ascii="Calibri" w:hAnsi="Calibri" w:cs="Calibri"/>
          <w:sz w:val="22"/>
          <w:szCs w:val="22"/>
          <w:lang w:val="en-US"/>
        </w:rPr>
        <w:t>LNG</w:t>
      </w:r>
      <w:r w:rsidRPr="002C3161">
        <w:rPr>
          <w:rFonts w:ascii="Calibri" w:hAnsi="Calibri" w:cs="Calibri"/>
          <w:sz w:val="22"/>
          <w:szCs w:val="22"/>
        </w:rPr>
        <w:t xml:space="preserve">, αλλά να κάθεται και το </w:t>
      </w:r>
      <w:r w:rsidRPr="002C3161">
        <w:rPr>
          <w:rFonts w:ascii="Calibri" w:hAnsi="Calibri" w:cs="Calibri"/>
          <w:sz w:val="22"/>
          <w:szCs w:val="22"/>
          <w:lang w:val="en-US"/>
        </w:rPr>
        <w:t>LNG</w:t>
      </w:r>
      <w:r w:rsidRPr="002C3161">
        <w:rPr>
          <w:rFonts w:ascii="Calibri" w:hAnsi="Calibri" w:cs="Calibri"/>
          <w:sz w:val="22"/>
          <w:szCs w:val="22"/>
        </w:rPr>
        <w:t xml:space="preserve"> «σαν βόμβα» δίπλα στα σπίτια του στο θριάσιο πεδίο και στον κόλπο της Ελευσίνας. </w:t>
      </w:r>
    </w:p>
    <w:p w14:paraId="1A6D4F34" w14:textId="77777777" w:rsidR="000862DF" w:rsidRDefault="00BE3F07" w:rsidP="000862D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Όπου θα γίνει εκβάθυνση των στενών της Σαλαμίνας για να περνάνε τα πλοία με το υγροποιημένο </w:t>
      </w:r>
      <w:r w:rsidRPr="002C3161">
        <w:rPr>
          <w:rFonts w:ascii="Calibri" w:hAnsi="Calibri" w:cs="Calibri"/>
          <w:sz w:val="22"/>
          <w:szCs w:val="22"/>
          <w:lang w:val="en-US"/>
        </w:rPr>
        <w:t>LNG</w:t>
      </w:r>
      <w:r w:rsidRPr="002C3161">
        <w:rPr>
          <w:rFonts w:ascii="Calibri" w:hAnsi="Calibri" w:cs="Calibri"/>
          <w:sz w:val="22"/>
          <w:szCs w:val="22"/>
        </w:rPr>
        <w:t xml:space="preserve">, αλλά εκβάθυνση των ρεμάτων στη δυτική αττική δεν κάνετε. Θα μαζέψετε λέτε όλα τα πλοία μέσα από τον κόλπο της Ελευσίνας για να μπορούν να μπαίνουν τα πλοία του 6ου στόλου να επισκευάζονται, να κατασκευάζονται, να κατασκευάζονται και να γίνουν και πλατφόρμες υγροποιημένου </w:t>
      </w:r>
      <w:r w:rsidRPr="002C3161">
        <w:rPr>
          <w:rFonts w:ascii="Calibri" w:hAnsi="Calibri" w:cs="Calibri"/>
          <w:sz w:val="22"/>
          <w:szCs w:val="22"/>
          <w:lang w:val="en-US"/>
        </w:rPr>
        <w:t>LNG</w:t>
      </w:r>
      <w:r w:rsidRPr="002C3161">
        <w:rPr>
          <w:rFonts w:ascii="Calibri" w:hAnsi="Calibri" w:cs="Calibri"/>
          <w:sz w:val="22"/>
          <w:szCs w:val="22"/>
        </w:rPr>
        <w:t xml:space="preserve">  δίπλα σε ενεργειακούς ομίλους, δίπλα σε κέντρα </w:t>
      </w:r>
      <w:r w:rsidRPr="002C3161">
        <w:rPr>
          <w:rFonts w:ascii="Calibri" w:hAnsi="Calibri" w:cs="Calibri"/>
          <w:sz w:val="22"/>
          <w:szCs w:val="22"/>
          <w:lang w:val="en-US"/>
        </w:rPr>
        <w:t>logistic</w:t>
      </w:r>
      <w:r w:rsidRPr="002C3161">
        <w:rPr>
          <w:rFonts w:ascii="Calibri" w:hAnsi="Calibri" w:cs="Calibri"/>
          <w:sz w:val="22"/>
          <w:szCs w:val="22"/>
        </w:rPr>
        <w:t xml:space="preserve">, δίπλα σε κέντρα ανακύκλωσης, δίπλα σε τοξικά απόβλητα. </w:t>
      </w:r>
    </w:p>
    <w:p w14:paraId="43A59A6D" w14:textId="77777777" w:rsidR="00F229BD" w:rsidRDefault="00BE3F07" w:rsidP="000862DF">
      <w:pPr>
        <w:spacing w:after="0" w:line="276" w:lineRule="auto"/>
        <w:ind w:firstLine="720"/>
        <w:jc w:val="both"/>
        <w:rPr>
          <w:rFonts w:ascii="Calibri" w:hAnsi="Calibri" w:cs="Calibri"/>
          <w:bCs/>
          <w:iCs/>
          <w:sz w:val="22"/>
          <w:szCs w:val="22"/>
        </w:rPr>
      </w:pPr>
      <w:r w:rsidRPr="002C3161">
        <w:rPr>
          <w:rFonts w:ascii="Calibri" w:hAnsi="Calibri" w:cs="Calibri"/>
          <w:sz w:val="22"/>
          <w:szCs w:val="22"/>
        </w:rPr>
        <w:t>Αλλά καθαρισμούς στις περιοχές όπου αποτελούν πυριτιδαποθήκη στη δυτική αττική, οικοπέδων μεγάλων, περιοχών ολόκληρων κ.λπ. δεν προχωράτε. Με τον κίνδυνο να κοιμόμαστε από παράνομες χωματερές που λειτουργούν αυτές οι παράνομες χωματερές με την ανοχή της Κυβέρνησης, αλλά και με την αδειοδότηση από όλους τους αρμόδιους φορείς που στοιβάζονται εκεί πέρα κάθε λογής απόβλητα, απορρίμματα και άλλα λύματα.</w:t>
      </w:r>
      <w:r w:rsidR="00F229BD" w:rsidRPr="00F229BD">
        <w:rPr>
          <w:rFonts w:ascii="Calibri" w:hAnsi="Calibri" w:cs="Calibri"/>
          <w:bCs/>
          <w:iCs/>
          <w:sz w:val="22"/>
          <w:szCs w:val="22"/>
        </w:rPr>
        <w:t xml:space="preserve"> </w:t>
      </w:r>
    </w:p>
    <w:p w14:paraId="47631E36" w14:textId="77777777" w:rsidR="004A0553" w:rsidRDefault="00F229BD" w:rsidP="004A0553">
      <w:pPr>
        <w:spacing w:after="0" w:line="276" w:lineRule="auto"/>
        <w:ind w:firstLine="720"/>
        <w:jc w:val="both"/>
        <w:rPr>
          <w:rFonts w:ascii="Calibri" w:hAnsi="Calibri" w:cs="Calibri"/>
          <w:sz w:val="22"/>
          <w:szCs w:val="22"/>
        </w:rPr>
      </w:pPr>
      <w:r w:rsidRPr="00F229BD">
        <w:rPr>
          <w:rFonts w:ascii="Calibri" w:hAnsi="Calibri" w:cs="Calibri"/>
          <w:bCs/>
          <w:iCs/>
          <w:sz w:val="22"/>
          <w:szCs w:val="22"/>
        </w:rPr>
        <w:t xml:space="preserve">Σας τα λέμε για να τα ξέρετε γιατί ξέρετε εδώ πέρα υπάρχουν δύο πατρίδες. Είναι η πατρίδα που κερδίζει και είναι η πατρίδα που πληρώνει, είναι η πατρίδα των εφοπλιστών, που απολαμβάνουν το αφορολόγητο, των στρατηγικών επενδυτών, διευκολύνσεις, εξυπηρετήσεις, των ομίλων, των τραπεζιτών. Είναι η πατρίδα όλων αυτών των κέντρων </w:t>
      </w:r>
      <w:r w:rsidRPr="00F229BD">
        <w:rPr>
          <w:rFonts w:ascii="Calibri" w:hAnsi="Calibri" w:cs="Calibri"/>
          <w:bCs/>
          <w:iCs/>
          <w:sz w:val="22"/>
          <w:szCs w:val="22"/>
          <w:lang w:val="en-US"/>
        </w:rPr>
        <w:t>Logistic</w:t>
      </w:r>
      <w:r w:rsidRPr="00F229BD">
        <w:rPr>
          <w:rFonts w:ascii="Calibri" w:hAnsi="Calibri" w:cs="Calibri"/>
          <w:bCs/>
          <w:iCs/>
          <w:sz w:val="22"/>
          <w:szCs w:val="22"/>
        </w:rPr>
        <w:t xml:space="preserve"> που χτίζουν όσο θέλουν, όπου θέλουν και όταν θέλουν και μάλιστα τώρα, τι λέει και το άρθρο 133; Λέει παράταση για ένα χρόνο σε αυθαιρεσίες. Γιατί είσαστε έτοιμοι να φέρετε νόμο, όχι για να νομιμοποιήσετε δίκαια τις λαϊκές κατοικίες δεκάδων χιλιάδων νοικοκυριών που βρίσκονται στις παρυφές των πόλεων και τους κρατάτε σε κοινωνική, οικονομική και πολιτική ομηρία, Έλληνες ομογενείς από την πρώην Σοβιετική Ένωση στη Δυτική Αττική, αλλά και στην υπόλοιπη Ελλάδα, αλλά και δεκάδες χιλιάδες άλλους συμπολίτες μας που έχουν χτίσει μια μικρή κατοικία για να ζήσουν τις οικογένειές τους.</w:t>
      </w:r>
    </w:p>
    <w:p w14:paraId="4541EB78" w14:textId="4AA21742" w:rsidR="004A0553" w:rsidRPr="004A0553" w:rsidRDefault="004A0553" w:rsidP="004A0553">
      <w:pPr>
        <w:spacing w:after="0" w:line="276" w:lineRule="auto"/>
        <w:ind w:firstLine="720"/>
        <w:jc w:val="both"/>
        <w:rPr>
          <w:rFonts w:ascii="Calibri" w:hAnsi="Calibri" w:cs="Calibri"/>
          <w:sz w:val="22"/>
          <w:szCs w:val="22"/>
        </w:rPr>
      </w:pPr>
      <w:r w:rsidRPr="004A0553">
        <w:rPr>
          <w:rFonts w:ascii="Calibri" w:hAnsi="Calibri" w:cs="Calibri"/>
          <w:bCs/>
          <w:iCs/>
          <w:sz w:val="22"/>
          <w:szCs w:val="22"/>
        </w:rPr>
        <w:t xml:space="preserve">Όχι για να γλυτώσουν αυτοί, όχι για να νομιμοποιήσουν τις κατοικίες που επιβάλλεται με ένα νόμο να το κάνετε, που επιβάλλεται με ένα άρθρο να το κάνετε χωρίς επιβαρύνσεις, αλλά για να καλύψετε τις ατασθαλίες όλων των ομίλων, οι οποίοι έχουν κάνει παραβάσεις και θα φέρετε ρυθμίσεις για να τους τακτοποιήσετε. Ούτως ή άλλως και προηγούμενο νομοσχέδιο τι έλεγε για τα </w:t>
      </w:r>
      <w:r w:rsidRPr="004A0553">
        <w:rPr>
          <w:rFonts w:ascii="Calibri" w:hAnsi="Calibri" w:cs="Calibri"/>
          <w:bCs/>
          <w:iCs/>
          <w:sz w:val="22"/>
          <w:szCs w:val="22"/>
          <w:lang w:val="en-US"/>
        </w:rPr>
        <w:t>Logistic</w:t>
      </w:r>
      <w:r w:rsidRPr="004A0553">
        <w:rPr>
          <w:rFonts w:ascii="Calibri" w:hAnsi="Calibri" w:cs="Calibri"/>
          <w:bCs/>
          <w:iCs/>
          <w:sz w:val="22"/>
          <w:szCs w:val="22"/>
        </w:rPr>
        <w:t>; Τους έδινε τη δυνατότητα να χτίζουν όπως, όταν και όπου θέλουν.</w:t>
      </w:r>
    </w:p>
    <w:p w14:paraId="115DB1E2" w14:textId="6EE2223A"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Εμείς στη Δυτική </w:t>
      </w:r>
      <w:r w:rsidR="004A0553">
        <w:rPr>
          <w:rFonts w:ascii="Calibri" w:hAnsi="Calibri" w:cs="Calibri"/>
          <w:bCs/>
          <w:iCs/>
          <w:sz w:val="22"/>
          <w:szCs w:val="22"/>
        </w:rPr>
        <w:t>Α</w:t>
      </w:r>
      <w:r w:rsidRPr="002C3161">
        <w:rPr>
          <w:rFonts w:ascii="Calibri" w:hAnsi="Calibri" w:cs="Calibri"/>
          <w:bCs/>
          <w:iCs/>
          <w:sz w:val="22"/>
          <w:szCs w:val="22"/>
        </w:rPr>
        <w:t xml:space="preserve">ττική  το βλέπουμε και πως ξεφυτρώνουν και πως απλώνονται και πως αδειοδοτούνται και πως εμείς δεν μπορούμε να κυκλοφορήσουμε σαν εργαζόμενοι ή σαν κάτοικοι στην περιοχή και πως κινδυνεύουμε από ένα μεγάλο βιομηχανικό ατύχημα αφού έχουμε δεκάδες εταιρείες, οι οποίες υπόκεινται στον Κανονισμό </w:t>
      </w:r>
      <w:r w:rsidRPr="002C3161">
        <w:rPr>
          <w:rFonts w:ascii="Calibri" w:hAnsi="Calibri" w:cs="Calibri"/>
          <w:bCs/>
          <w:iCs/>
          <w:sz w:val="22"/>
          <w:szCs w:val="22"/>
          <w:lang w:val="en-US"/>
        </w:rPr>
        <w:t>SEVESO</w:t>
      </w:r>
      <w:r w:rsidRPr="002C3161">
        <w:rPr>
          <w:rFonts w:ascii="Calibri" w:hAnsi="Calibri" w:cs="Calibri"/>
          <w:bCs/>
          <w:iCs/>
          <w:sz w:val="22"/>
          <w:szCs w:val="22"/>
        </w:rPr>
        <w:t xml:space="preserve"> και πως αφήνουν τα κοκαλάκια τους μέσα στους χώρους δουλειάς ή στην άσφαλτο, οι εργαζόμενοι από αυτή την αλόγιστη καπιταλιστική ανάπτυξη που έχει στο επίκεντρο το κέρδος και όχι τις ανάγκες του ελληνικού λαού. Βάζετε ένα ζήτημα ότι θα γίνεται και ένας διάλογος με τον υπάλληλο της τράπεζας για να μπορέσει να εξυπηρετηθεί ο πολίτης που θα πάει να πάρει δάνειο.</w:t>
      </w:r>
    </w:p>
    <w:p w14:paraId="527DE1CC"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Έχετε πάει στην τράπεζα να δανειστείτε; Έχετε μπει μέσα να δείτε πώς αντιμετωπίζουν τον υποψήφιο δανειολήπτη, τον καταναλωτή, τον εργαζόμενο, πως τον κυνηγάνε με νόμους που έχετε ψηφίσει; Ποιος  ψήφισε για τους ηλεκτρονικούς πλειστηριασμούς; Ο Τσίπρας και η Κυβέρνησή του δεν το ψήφισε; Ποιος ψήφισε για την ποινικοποίηση των αγώνων, όσων αγωνίζονται δίπλα σε αυτούς που πλειστηριάζονται τα σπίτια τους; Η κυβέρνηση του ΣΥΡΙΖΑ και του Τσίπρα δεν το ψήφισε; Ποιος το υλοποιεί; Η Κυβέρνηση της ΝΕΑΣ ΔΗΜΟΚΡΑΤΙΑΣ δεν έχει πάρει τη σκυτάλη και έχουν πλειστηριαστεί τα τελευταία χρόνια 5.000 σπίτια-6.000 σπίτια- 11.000 αυτή τη χρονιά;</w:t>
      </w:r>
    </w:p>
    <w:p w14:paraId="424C3FE0"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Άρα όλα είναι κομμένα και ραμμένα που; Σου βάζουμε το τυράκι του δανεισμού, σε εξαπατούμε κιόλας ότι ξέρεις θα σε ενημερώσουμε και θα έχεις και τη δυνατότητα να ρωτήσεις, να κάνεις, να ενημερωθείς. </w:t>
      </w:r>
    </w:p>
    <w:p w14:paraId="023B5C61"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Στο τέλος όμως όταν χάσεις τη δουλειά σου, γιατί όλοι αυτοί που τους πλειστηριάζουν τα σπίτια τους, εσείς τι νομίζετε ότι θέλανε να μείνουν, να είναι ασυνεπείς απέναντι στο δάνειο τους; Όχι. Είχανε δουλειά, δανείζονταν, έχασαν τη δουλειά τους, φαλίρισαν.</w:t>
      </w:r>
    </w:p>
    <w:p w14:paraId="3A53AD36" w14:textId="3A17594F" w:rsidR="00BE3F07" w:rsidRPr="002C3161" w:rsidRDefault="00BE3F07" w:rsidP="001447A1">
      <w:pPr>
        <w:spacing w:after="0" w:line="276" w:lineRule="auto"/>
        <w:jc w:val="both"/>
        <w:rPr>
          <w:rFonts w:ascii="Calibri" w:hAnsi="Calibri" w:cs="Calibri"/>
          <w:bCs/>
          <w:iCs/>
          <w:sz w:val="22"/>
          <w:szCs w:val="22"/>
        </w:rPr>
      </w:pPr>
      <w:r w:rsidRPr="002C3161">
        <w:rPr>
          <w:rFonts w:ascii="Calibri" w:hAnsi="Calibri" w:cs="Calibri"/>
          <w:bCs/>
          <w:iCs/>
          <w:sz w:val="22"/>
          <w:szCs w:val="22"/>
        </w:rPr>
        <w:t>Απλά είναι και αφού φαλίρισαν πως θα πληρώσουν το δάνειο;</w:t>
      </w:r>
    </w:p>
    <w:p w14:paraId="3728BE65"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Έτσι λοιπόν έρχεται η τράπεζα, ή το </w:t>
      </w:r>
      <w:r w:rsidRPr="002C3161">
        <w:rPr>
          <w:rFonts w:ascii="Calibri" w:hAnsi="Calibri" w:cs="Calibri"/>
          <w:bCs/>
          <w:iCs/>
          <w:sz w:val="22"/>
          <w:szCs w:val="22"/>
          <w:lang w:val="en-US"/>
        </w:rPr>
        <w:t>fund</w:t>
      </w:r>
      <w:r w:rsidRPr="002C3161">
        <w:rPr>
          <w:rFonts w:ascii="Calibri" w:hAnsi="Calibri" w:cs="Calibri"/>
          <w:bCs/>
          <w:iCs/>
          <w:sz w:val="22"/>
          <w:szCs w:val="22"/>
        </w:rPr>
        <w:t xml:space="preserve">, τους παίρνει το σπίτι, αφού δεν μπορούν να ανταποκριθούν σε όλες αυτές τις δυσκολίες. </w:t>
      </w:r>
    </w:p>
    <w:p w14:paraId="311D0800"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Τώρα για να πάμε λίγο παρακάτω. Οι Οδηγίες λοιπόν έχουν και ένα άλλο μυστικό κομμάτι, το οποίο τι κάνει; Θέλει να ρίξει όλη την ευθύνη στον υποψήφιο δανειολήπτη ενώ η τρίτη Οδηγία, στην τρίτη Οδηγία μάλιστα, στο όνομα της προστασίας του καταναλωτή, τι στην ουσία γίνεται; Γίνεται ενίσχυση των πράσινων ομίλων, αφού ενισχύουν την κυριαρχία τους στην εξαγορά και ενισχύουν και την εξαφάνιση των μικρών, που δεν μπορούν να ακολουθήσουν τις δύσκολες προϋποθέσεις που βάζουν τα μονοπώλια λόγω του κόστους γιατί δεν μπορούν να τους ανταγωνιστούν.</w:t>
      </w:r>
    </w:p>
    <w:p w14:paraId="7F1AE27B" w14:textId="6E0DC637" w:rsidR="00BE3F07" w:rsidRPr="002C3161" w:rsidRDefault="00BE3F07" w:rsidP="00CB21C5">
      <w:pPr>
        <w:spacing w:after="0" w:line="276" w:lineRule="auto"/>
        <w:ind w:firstLine="720"/>
        <w:jc w:val="both"/>
        <w:rPr>
          <w:rFonts w:ascii="Calibri" w:hAnsi="Calibri" w:cs="Calibri"/>
          <w:sz w:val="22"/>
          <w:szCs w:val="22"/>
        </w:rPr>
      </w:pPr>
      <w:r w:rsidRPr="002C3161">
        <w:rPr>
          <w:rFonts w:ascii="Calibri" w:hAnsi="Calibri" w:cs="Calibri"/>
          <w:bCs/>
          <w:iCs/>
          <w:sz w:val="22"/>
          <w:szCs w:val="22"/>
        </w:rPr>
        <w:t xml:space="preserve"> Επιβάλλεται λοιπόν, για να ολοκληρώσω κιόλας, να μην τρώω και τον χρόνο, όπως λέει το ΚΚΕ «Σήμερα αν θέλει να δει και να πάρει ανάσα ο λαός, να προχωρήσουμε άμεσα σε κατάργηση του ΦΠΑ και του ειδικού φόρου κατανάλωσης στην ενέργεια και τα καύσιμα. Στην κατάργηση του ΦΠΑ στα είδη πλατιάς λαϊκής κατανάλωσης, σε πλαφόν στις τιμές των καυσίμων, ενέργειας στη χονδρική αγορά από όλους τους ενεργειακούς ομίλους. Σε κατάργηση του χρηματιστηρίου ενέργειας, στην πλήρη επαναλειτουργία των λιγνιτικών μονάδων, σε πραγματικό αφορολόγητο πετρέλαιο των αγροτών στην αντλία, σε ουσιαστικές αυξήσεις σε μισθούς και συντάξεις, με την επαναφορά του 13</w:t>
      </w:r>
      <w:r w:rsidRPr="002C3161">
        <w:rPr>
          <w:rFonts w:ascii="Calibri" w:hAnsi="Calibri" w:cs="Calibri"/>
          <w:bCs/>
          <w:iCs/>
          <w:sz w:val="22"/>
          <w:szCs w:val="22"/>
          <w:vertAlign w:val="superscript"/>
        </w:rPr>
        <w:t xml:space="preserve">ου </w:t>
      </w:r>
      <w:r w:rsidRPr="002C3161">
        <w:rPr>
          <w:rFonts w:ascii="Calibri" w:hAnsi="Calibri" w:cs="Calibri"/>
          <w:bCs/>
          <w:iCs/>
          <w:sz w:val="22"/>
          <w:szCs w:val="22"/>
        </w:rPr>
        <w:t>και 14</w:t>
      </w:r>
      <w:r w:rsidRPr="002C3161">
        <w:rPr>
          <w:rFonts w:ascii="Calibri" w:hAnsi="Calibri" w:cs="Calibri"/>
          <w:bCs/>
          <w:iCs/>
          <w:sz w:val="22"/>
          <w:szCs w:val="22"/>
          <w:vertAlign w:val="superscript"/>
        </w:rPr>
        <w:t>ου</w:t>
      </w:r>
      <w:r w:rsidRPr="002C3161">
        <w:rPr>
          <w:rFonts w:ascii="Calibri" w:hAnsi="Calibri" w:cs="Calibri"/>
          <w:bCs/>
          <w:iCs/>
          <w:sz w:val="22"/>
          <w:szCs w:val="22"/>
        </w:rPr>
        <w:t xml:space="preserve"> μισθού, της 13ης και 14ης σύνταξης. Σε κατάργηση της τεκμαρτής φορολόγησης του ψηφιακού λαβύρινθου και του πλαστικού χρήματος, απέναντι στις τράπεζες και τα λοιπά, σε αφορολόγητο 12.000 ευρώ συν 3.000 ευρώ για όλους και φορολογείστε το μεγάλο κεφάλαιο με 40- 45%». </w:t>
      </w:r>
    </w:p>
    <w:p w14:paraId="513C0531" w14:textId="77777777" w:rsidR="00445D98" w:rsidRDefault="00CB21C5" w:rsidP="00CB21C5">
      <w:pPr>
        <w:spacing w:after="0" w:line="276" w:lineRule="auto"/>
        <w:ind w:firstLine="720"/>
        <w:jc w:val="both"/>
        <w:rPr>
          <w:rFonts w:ascii="Calibri" w:hAnsi="Calibri" w:cs="Calibri"/>
          <w:bCs/>
          <w:iCs/>
          <w:sz w:val="22"/>
          <w:szCs w:val="22"/>
        </w:rPr>
      </w:pPr>
      <w:r w:rsidRPr="00CB21C5">
        <w:rPr>
          <w:rFonts w:ascii="Calibri" w:hAnsi="Calibri" w:cs="Calibri"/>
          <w:bCs/>
          <w:iCs/>
          <w:sz w:val="22"/>
          <w:szCs w:val="22"/>
        </w:rPr>
        <w:t>Ούτως η άλλως θα πεινάσει κανένας εφοπλιστής ή στρατηγικός επενδυτής αντί για 5 δις αν κερδίσει 4 δις ή 3 δις; Όχι. Αλλά είναι και ο προσανατολισμός και της σημερινής Κυβέρνησης και των άλλων κομμάτων, που; Στο να εξασφαλίσουν προϋποθέσεις κερδοφορίας των μεγάλων ομίλων. Έτσι δουλεύει ο καπιταλισμός.</w:t>
      </w:r>
    </w:p>
    <w:p w14:paraId="6C08B914" w14:textId="77777777" w:rsidR="00445D98" w:rsidRDefault="00CB21C5" w:rsidP="00445D98">
      <w:pPr>
        <w:spacing w:after="0" w:line="276" w:lineRule="auto"/>
        <w:ind w:firstLine="720"/>
        <w:jc w:val="both"/>
        <w:rPr>
          <w:rFonts w:ascii="Calibri" w:hAnsi="Calibri" w:cs="Calibri"/>
          <w:sz w:val="22"/>
          <w:szCs w:val="22"/>
        </w:rPr>
      </w:pPr>
      <w:r w:rsidRPr="00CB21C5">
        <w:rPr>
          <w:rFonts w:ascii="Calibri" w:hAnsi="Calibri" w:cs="Calibri"/>
          <w:bCs/>
          <w:iCs/>
          <w:sz w:val="22"/>
          <w:szCs w:val="22"/>
        </w:rPr>
        <w:t>Κινητήριος δύναμη είναι το κέρδος, το κέρδος το οποίο το καρπώνονται μια χούφτα όμιλοι, επενδυτές, επιχειρηματίες και όχι μόνο το καρπώνονται μέσα από την παραγωγική διαδικασία εκμετάλλευσης της εργατικής δύναμης, αλλά και μέσα από τις φοροαπαλλαγές και όχι μόνο μέσα από τις φοροαπαλλαγές, το καρπώνονται και από τη φορολόγηση της εργατικής δύναμης, όπου τους φόρους το ίδιο το Κράτος τους επιστρέφει πάλι στο κεφάλαιο με τη μορφή επιδοτήσεων- επιχορηγήσεων.</w:t>
      </w:r>
      <w:r w:rsidR="00BE3F07" w:rsidRPr="002C3161">
        <w:rPr>
          <w:rFonts w:ascii="Calibri" w:hAnsi="Calibri" w:cs="Calibri"/>
          <w:sz w:val="22"/>
          <w:szCs w:val="22"/>
        </w:rPr>
        <w:t xml:space="preserve">Μάλιστα μπαίνοντας και σε μία συζήτηση για τον προσανατολισμό που έχετε για την ενίσχυση της πολεμικής οικονομίας και της πολεμικής βιομηχανίας, σήμερα προχωράτε σε περαιτέρω περικοπές σε τομείς υγείας, παιδείας, πρόνοιας, ασφάλισης. </w:t>
      </w:r>
    </w:p>
    <w:p w14:paraId="0A20B390" w14:textId="77777777" w:rsidR="00444DA0" w:rsidRDefault="00BE3F07" w:rsidP="00444DA0">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Άρα, ο λαός, αναγκάζεται να βάζει ακόμα περισσότερο το χέρι στην τσέπη, πέρα από τους φόρους που πληρώνει για να καλύψει τις βασικές του ανάγκες. Γι’ αυτό, λοιπόν, λέμε, ότι δεν πρέπει να έχει αυταπάτες σήμερα ο ελληνικός λαός, πρέπει να είναι συνεχώς στην επίθεση διεκδίκησης της ικανοποίησης των δίκαιων αναγκών του. Εκεί καταθέτει το Κ.Κ.Ε. όλη του την πείρα, όλες του τις δυνάμεις και εκεί που παίρνονται οι αποφάσεις, όπως είναι το Ελληνικό Κοινοβούλιο και έξω στην κοινωνία, εκεί που ανατρέπονται οι πολιτικές σας που είναι σε βάρος του ελληνικού λαού, οι πολιτικές σας και υπέρ των συμφερόντων των ομίλων και σε αυτή την κατεύθυνση, θα συνεχίσουμε να δίνουμε όλες μας τις δυνάμεις. Σας ευχαριστώ. </w:t>
      </w:r>
    </w:p>
    <w:p w14:paraId="7AF5A359" w14:textId="77777777" w:rsidR="00444DA0" w:rsidRDefault="00BE3F07" w:rsidP="00444DA0">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Ωραία και εμείς σας ευχαριστούμε. Ο κύριος Μπούμπας βρίσκεται στην Ολομέλεια, έχει ζητήσει να παρέμβει αργότερα. Εάν μας ακούει ο κύριος Τσιρώνης, ο Ειδικός Αγορητής της «Νίκης» συνδεδεμένος με </w:t>
      </w:r>
      <w:r w:rsidRPr="002C3161">
        <w:rPr>
          <w:rFonts w:ascii="Calibri" w:hAnsi="Calibri" w:cs="Calibri"/>
          <w:sz w:val="22"/>
          <w:szCs w:val="22"/>
          <w:lang w:val="en-US"/>
        </w:rPr>
        <w:t>WEBEX</w:t>
      </w:r>
      <w:r w:rsidRPr="002C3161">
        <w:rPr>
          <w:rFonts w:ascii="Calibri" w:hAnsi="Calibri" w:cs="Calibri"/>
          <w:sz w:val="22"/>
          <w:szCs w:val="22"/>
        </w:rPr>
        <w:t>, να του δώσουμε το λόγο για 15 λεπτά.Το λόγο έχει ο κ. Τσιρώνης.</w:t>
      </w:r>
    </w:p>
    <w:p w14:paraId="5C94F52D" w14:textId="77777777" w:rsidR="00E271D2" w:rsidRDefault="00BE3F07" w:rsidP="00E271D2">
      <w:pPr>
        <w:spacing w:after="0" w:line="276" w:lineRule="auto"/>
        <w:ind w:firstLine="720"/>
        <w:jc w:val="both"/>
        <w:rPr>
          <w:rFonts w:ascii="Calibri" w:hAnsi="Calibri" w:cs="Calibri"/>
          <w:sz w:val="22"/>
          <w:szCs w:val="22"/>
        </w:rPr>
      </w:pPr>
      <w:r w:rsidRPr="002C3161">
        <w:rPr>
          <w:rFonts w:ascii="Calibri" w:hAnsi="Calibri" w:cs="Calibri"/>
          <w:b/>
          <w:bCs/>
          <w:sz w:val="22"/>
          <w:szCs w:val="22"/>
        </w:rPr>
        <w:t>ΣΠΥΡΙΔΩΝ ΤΣΙΡΩΝΗΣ (Ειδικός Αγορητής της Κ.Ο. «ΔΗΜΟΚΡΑΤΙΚΟ ΠΑΤΡΙΩΤΙΚΟ ΚΙΝΗΜΑ «¨ΝΙΚΗ¨»):</w:t>
      </w:r>
      <w:r w:rsidRPr="002C3161">
        <w:rPr>
          <w:rFonts w:ascii="Calibri" w:hAnsi="Calibri" w:cs="Calibri"/>
          <w:sz w:val="22"/>
          <w:szCs w:val="22"/>
        </w:rPr>
        <w:t xml:space="preserve"> Σας ευχαριστώ πάρα πολύ, κυρία Πρόεδρε. Το Υπουργείο Ανάπτυξης φέρνει προς ψήφιση ένα νομοσχέδιο το οποίο αντί να αποτελέσει μία γενναία ριζοσπαστική ασπίδα προστασίας για τον πολίτη, υποκρίνεται ότι λύνει τα προβλήματα με γραφειοκρατικές αλχημείες, σε μια συγκυρία που η ελληνική κοινωνία βρίσκεται σήμερα σε κατάσταση οικονομικής ασφυξίας. Ο Έλληνας καταναλωτής δίνει καθημερινή μάχη επιβίωσης απέναντι στην ακρίβεια, τον πληθωρισμό της απληστίας, τις ανεξέλεγκτες χρεώσεις των τραπεζών και την πλήρη απορρύθμιση των ελεγκτικών μηχανισμών της αγοράς. </w:t>
      </w:r>
    </w:p>
    <w:p w14:paraId="55E71E50" w14:textId="77777777" w:rsidR="00E271D2" w:rsidRDefault="00BE3F07" w:rsidP="00E271D2">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Δεν βρισκόμαστε εδώ για να επικρίνουμε την ανάγκη ενσωμάτωσης των Ευρωπαϊκών Οδηγιών, αυτή είναι μία συμβατική υποχρέωση της χώρας. </w:t>
      </w:r>
    </w:p>
    <w:p w14:paraId="60AB91F3" w14:textId="77777777" w:rsidR="00E271D2" w:rsidRDefault="00BE3F07" w:rsidP="00E271D2">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Βρισκόμαστε, όμως, εδώ για να καταγγείλουμε τον τρόπο με τον οποίο η Κυβέρνηση εργαλειοποιεί το Ευρωπαϊκό Δίκαιο, μετατρέποντάς το «σε ένα φύλλο συκής», για να κρύψει την πολιτική της απραξία. </w:t>
      </w:r>
    </w:p>
    <w:p w14:paraId="58DC600E"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Αυτό το νομοσχέδιο, στερείται εθνικής στρατηγικής. Είναι μια στενή άσκηση αντιγραφής και επικόλλησης που αγνοεί επιδεικτικά τη δομή της ελληνικής οικονομίας, τις παθογένειες της εγχώριας αγοράς και τις πραγματικές ανάγκες της κοινωνίας, αφήνοντας την αγορά, στο έλεος των ισχυρών και των καρτέλ. </w:t>
      </w:r>
    </w:p>
    <w:p w14:paraId="4436CD08"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προστασία του καταναλωτή στην Ελλάδα δεν πάσχει από έλλειψη νόμων, πάσχει από έλλειψη βούλησης για έλεγχο και εφαρμογή των νόμων και το παρόν νομοσχέδιο, όχι </w:t>
      </w:r>
      <w:r w:rsidRPr="002C3161">
        <w:rPr>
          <w:rFonts w:ascii="Calibri" w:hAnsi="Calibri" w:cs="Calibri"/>
          <w:sz w:val="22"/>
          <w:szCs w:val="22"/>
        </w:rPr>
        <w:lastRenderedPageBreak/>
        <w:t xml:space="preserve">μόνον δεν επιλύει αυτό το δομικό πρόβλημα, αλλά δημιουργεί ακόμα μεγαλύτερη σύγχυση, αφήνοντας ορθάνοιχτα παραθυράκια για την καταστρατήγηση των δικαιωμάτων των πολιτών από τους ισχυρούς της αγοράς, τους πιστωτικούς φορείς και τις πολυεθνικές. </w:t>
      </w:r>
    </w:p>
    <w:p w14:paraId="510C952E"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πρώτη και βασικότερη κριτική αφορά τις συμβάσεις πίστωσης και τις χρηματοοικονομικές υπηρεσίες. Ζούμε σε μία χώρα όπου το ιδιωτικό χρέος πνίγει εκατομμύρια νοικοκυριά και επιχειρήσεις, σε μία χώρα που οι τράπεζες και οι πιστωτικοί φορείς λειτουργούν συχνά με όρους ασυδοσίας, επιβάλλοντας μονομερείς αυξήσεις, δυσβάσταχτες προμήθειες και αδιαφανείς όρους. </w:t>
      </w:r>
    </w:p>
    <w:p w14:paraId="7523A611"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Τι κάνει το παρόν νομοσχέδιο για να βάλει φρένο σε αυτό;</w:t>
      </w:r>
    </w:p>
    <w:p w14:paraId="63F76113"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Σχεδόν τίποτα. </w:t>
      </w:r>
    </w:p>
    <w:p w14:paraId="44772E4E"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Όπως ορθά επισημάνθηκε και κατά την διάρκεια της δημόσιας διαβούλευσης από νομικούς φορείς και ενώσεις καταναλωτών, οι διατάξεις για τα επιτόκια, αφήνουν ένα επικίνδυνο ερμηνευτικό κενό. Επιτρέπεται στους πιστωτικούς φορείς να βαφτίζουν συμβάσεις ως σταθερού επιτοκίου, ενώ την ίδια στιγμή εισάγουν ρήτρες μονομερούς αναπροσαρμογής με πρόσχημα το κόστος χρήματος ή τις μεταβολές του Euribor. </w:t>
      </w:r>
    </w:p>
    <w:p w14:paraId="5356193D" w14:textId="77777777" w:rsidR="00CD5647" w:rsidRDefault="00BE3F07" w:rsidP="00CD5647">
      <w:pPr>
        <w:spacing w:after="0" w:line="276" w:lineRule="auto"/>
        <w:ind w:firstLine="720"/>
        <w:jc w:val="both"/>
        <w:rPr>
          <w:rFonts w:ascii="Calibri" w:hAnsi="Calibri" w:cs="Calibri"/>
          <w:sz w:val="22"/>
          <w:szCs w:val="22"/>
        </w:rPr>
      </w:pPr>
      <w:r w:rsidRPr="002C3161">
        <w:rPr>
          <w:rFonts w:ascii="Calibri" w:hAnsi="Calibri" w:cs="Calibri"/>
          <w:sz w:val="22"/>
          <w:szCs w:val="22"/>
        </w:rPr>
        <w:t>Αυτό, όμως, δεν είναι προστασία του καταναλωτή, είναι θεσμική κάλυψη της τραπεζικής αυθαιρεσίας. Ο πολίτης καλείται να υπογράψει συμβάσεις που δεν κατανοεί στερούμενος το δικαίωμα της έγκαιρης και έγγραφης προειδοποίησης, την ώρα που οι τράπεζες απαλλάσσονται από την υποχρέωση της αυτόματης και ισόποσης μείωσης των επιτοκίων, όταν οι δείκτες αναφοράς πέφτουν.</w:t>
      </w:r>
    </w:p>
    <w:p w14:paraId="18C8E9E9" w14:textId="77777777" w:rsidR="00CD5647" w:rsidRDefault="00CD5647" w:rsidP="00CD5647">
      <w:pPr>
        <w:spacing w:after="0" w:line="276" w:lineRule="auto"/>
        <w:ind w:firstLine="720"/>
        <w:jc w:val="both"/>
        <w:rPr>
          <w:rFonts w:ascii="Calibri" w:hAnsi="Calibri" w:cs="Calibri"/>
          <w:sz w:val="22"/>
          <w:szCs w:val="22"/>
        </w:rPr>
      </w:pPr>
      <w:r w:rsidRPr="00CD5647">
        <w:rPr>
          <w:rFonts w:ascii="Calibri" w:hAnsi="Calibri" w:cs="Calibri"/>
          <w:sz w:val="22"/>
          <w:szCs w:val="22"/>
        </w:rPr>
        <w:t xml:space="preserve">Επιπλέον τα μέτρα για τη χρηματοοικονομική εκπαίδευση και την καθοδήγηση των καταναλωτών που βρίσκονται σε οικονομική δυσχέρεια στερούνται παντελώς συμπερίληψης και κοινωνικής ευαισθησίας. </w:t>
      </w:r>
    </w:p>
    <w:p w14:paraId="2BA21647" w14:textId="77777777" w:rsidR="00E52CCB" w:rsidRDefault="00CD5647" w:rsidP="00E52CCB">
      <w:pPr>
        <w:spacing w:after="0" w:line="276" w:lineRule="auto"/>
        <w:ind w:firstLine="720"/>
        <w:jc w:val="both"/>
        <w:rPr>
          <w:rFonts w:ascii="Calibri" w:hAnsi="Calibri" w:cs="Calibri"/>
          <w:sz w:val="22"/>
          <w:szCs w:val="22"/>
        </w:rPr>
      </w:pPr>
      <w:r w:rsidRPr="00CD5647">
        <w:rPr>
          <w:rFonts w:ascii="Calibri" w:hAnsi="Calibri" w:cs="Calibri"/>
          <w:sz w:val="22"/>
          <w:szCs w:val="22"/>
        </w:rPr>
        <w:t>Που είναι η πρόνοια αλήθεια, για την ψηφιακή προσβασιμότητα των ευάλωτων ομάδων, των ηλικιωμένων, των ατόμων με αναπηρία που αποκλείονται καθημερινά από το ηλεκτρονικό εμπόριο και τις ψηφιακές τραπεζικές υπηρεσίες. Γιατί η Κυβέρνηση αρνείται να θεσμοθετήσει τη ρητή συμμετοχή των αντιπροσωπευτικών οργανώσεων αυτών των πολιτών στη λήψη των μέτρων ενημέρωσης. Η απάντηση είναι απλή, διότι αντιλαμβάνεται την κοινωνική πολιτική ως μια τυπική υποχρέωση και ως ένα κουτάκι που πρέπει απλώς να τσεκαριστεί για τα μάτια των Βρυξελλών.</w:t>
      </w:r>
    </w:p>
    <w:p w14:paraId="5510483C" w14:textId="77777777" w:rsidR="00E52CCB" w:rsidRDefault="00E52CCB" w:rsidP="00E52CCB">
      <w:pPr>
        <w:spacing w:after="0" w:line="276" w:lineRule="auto"/>
        <w:ind w:firstLine="720"/>
        <w:jc w:val="both"/>
        <w:rPr>
          <w:rFonts w:ascii="Calibri" w:hAnsi="Calibri" w:cs="Calibri"/>
          <w:sz w:val="22"/>
          <w:szCs w:val="22"/>
        </w:rPr>
      </w:pPr>
      <w:r w:rsidRPr="00E52CCB">
        <w:rPr>
          <w:rFonts w:ascii="Calibri" w:hAnsi="Calibri" w:cs="Calibri"/>
          <w:sz w:val="22"/>
          <w:szCs w:val="22"/>
        </w:rPr>
        <w:t>Περνώντας τώρα στο φλέγον ζήτημα της αγοράς και των λεγόμενων περιβαλλοντικών ισχυρισμών.  Το νομοσχέδιο εισάγει αυστηρούς κανόνες για τις επιχειρήσεις που χρησιμοποιούν όρους όπως, οικολογικό, πράσινο ή φιλικό προς το περιβάλλον. Η κατεύθυνση θεωρητικά είναι σωστή αλλά, ο τρόπος εφαρμογής της είναι πολύ πρόχειρος και ανεύθυνος. Αντί να υπάρξει ένα σαφές, προβλέψιμο και δίκαιο πλαίσιο εισάγονται διατάξεις οι οποίες δημιουργούν τεράστια ανασφάλεια δικαίου.</w:t>
      </w:r>
    </w:p>
    <w:p w14:paraId="6C772AE0" w14:textId="77777777" w:rsidR="00E52CCB" w:rsidRDefault="00E52CCB" w:rsidP="00E52CCB">
      <w:pPr>
        <w:spacing w:after="0" w:line="276" w:lineRule="auto"/>
        <w:ind w:firstLine="720"/>
        <w:jc w:val="both"/>
        <w:rPr>
          <w:rFonts w:ascii="Calibri" w:hAnsi="Calibri" w:cs="Calibri"/>
          <w:sz w:val="22"/>
          <w:szCs w:val="22"/>
        </w:rPr>
      </w:pPr>
      <w:r w:rsidRPr="00E52CCB">
        <w:rPr>
          <w:rFonts w:ascii="Calibri" w:hAnsi="Calibri" w:cs="Calibri"/>
          <w:sz w:val="22"/>
          <w:szCs w:val="22"/>
        </w:rPr>
        <w:t>Οι επιχειρήσεις, κυρίως οι μικρομεσαίες ελληνικές επιχειρήσεις που αποτελούν και την ραχοκοκαλιά της οικονομίας μας καλούνται να αντιμετωπίσουν εξοντωτικά κόστη για ανεξάρτητες επαληθεύσεις από τρίτους εμπειρογνώμονες χωρίς καμία κρατική υποστήριξη και χωρίς καμία καθοδήγηση ταυτόχρονα δεν προβλέπεται καμία εύλογη μεταβατική περίοδος για την προσαρμογή των υφιστάμενων συσκευασιών και αποθεμάτων.</w:t>
      </w:r>
    </w:p>
    <w:p w14:paraId="2ECC1C58" w14:textId="32B4B622" w:rsidR="00BE3F07" w:rsidRPr="002C3161" w:rsidRDefault="00E52CCB" w:rsidP="00E52CCB">
      <w:pPr>
        <w:spacing w:after="0" w:line="276" w:lineRule="auto"/>
        <w:ind w:firstLine="720"/>
        <w:jc w:val="both"/>
        <w:rPr>
          <w:rFonts w:ascii="Calibri" w:hAnsi="Calibri" w:cs="Calibri"/>
          <w:sz w:val="22"/>
          <w:szCs w:val="22"/>
        </w:rPr>
      </w:pPr>
      <w:r w:rsidRPr="00E52CCB">
        <w:rPr>
          <w:rFonts w:ascii="Calibri" w:hAnsi="Calibri" w:cs="Calibri"/>
          <w:sz w:val="22"/>
          <w:szCs w:val="22"/>
        </w:rPr>
        <w:t>Αυτό σημαίνει ότι από την επομένη της ψήφισης του νόμου χιλιάδες επιχειρήσεις κινδυνεύουν με εξοντωτικά πρόστιμα όχι γιατί εξαπατούν, αλλά γιατί το κράτος αδυνατεί να τους παράσχει τα εργαλεία και τον χρόνο να συμμορφωθούν.</w:t>
      </w:r>
    </w:p>
    <w:p w14:paraId="22FD8D1A" w14:textId="77777777"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Για άλλη μία φορά η Κυβέρνηση νομοθετεί για μια ιδεατή αγορά αγνοώντας παντελώς την πραγματικότητα της ελληνικής βιοτεχνίας και του ελληνικού εμπορίου και βέβαια, το μεγαλύτερο ανέκδοτο αυτού του νομοσχεδίου είναι η ίδρυση και λειτουργία της Ανεξάρτητης Αρχής ελέγχου της αγοράς και προστασίας του καταναλωτή. </w:t>
      </w:r>
    </w:p>
    <w:p w14:paraId="4542C011" w14:textId="2CCF2CFC"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Κυβέρνηση αρέσκεται να ιδρύει ανεξάρτητες αρχές απλά για να αποποιηθεί τις δικές της πολιτικές ευθύνες για την αποτυχία ελέγχου της αισχροκέρδειας, όμως, πώς στελεχώνεται και πώς λειτουργεί αυτή η Αρχή. Αυτή γεννιέται υποστελεχωμένη χωρίς εγκεκριμένο οργανισμό, χωρίς συγκροτημένα υπηρεσιακά και πειθαρχικά συμβούλια με το προσωπικό της να βρίσκεται σε ένα καθεστώς εργασιακής και διοικητικής ομηρίας. </w:t>
      </w:r>
    </w:p>
    <w:p w14:paraId="18AC315C" w14:textId="77777777"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Οι υπάλληλοι που μεταφέρθηκαν αυτοδικαίως στην Αρχή στερούνται ακόμα και του βασικού δικαιώματος της επιλογής επιστροφής στο Υπουργείο Ανάπτυξης κατά παρέκκλιση κάθε προηγούμενης νομοθετικής πρακτικής. Πώς ακριβώς περιμένει η Κυβέρνηση να ελεγχθεί η αγορά, να χτυπηθεί το καρτέλ της ακρίβειας, να προστατευθεί ο καταναλωτής όταν οι ίδιοι ελεγκτές είναι παραμελημένοι, εγκλωβισμένοι σε δαιδαλώδεις μεταβατικές διατάξεις και στερούνται των αναγκαίων πόρων και εγγυήσεων. Είναι προφανές  δεν θέλετε μία ισχυρή, δεν θέλει η Κυβέρνηση μία ισχυρή ελεγκτική Αρχή, θέλει απλά άλλο ένα επικοινωνιακό πυροτέχνημα για να μετατεθούν οι ευθύνες για τις τιμές στα ράφια που οργιάζουν. </w:t>
      </w:r>
    </w:p>
    <w:p w14:paraId="61A7A9C9" w14:textId="77777777"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προχειρότητα συνεχίζεται και στον τομέα του ανταγωνισμού. Οι προτεινόμενες τροποποιήσεις στον νόμο 3959 του 2011 για την Επιτροπή Ανταγωνισμού γίνονται χωρίς ουσιαστικό διάλογο με το ειδικό επιστημονικό προσωπικό της Αρχής. Αντί να ενισχυθεί η ανεξαρτησία και η επιχειρησιακή ικανότητα της Επιτροπής Ανταγωνισμού εισάγονται ρυθμίσεις που περιπλέκουν τις διαδικασίες ερευνών και αποδυναμώνουν τη δυνατότητα άμεσης παρέμβασης σε περιπτώσεις εναρμονισμένων πρακτικών των ολιγοπωλίων. </w:t>
      </w:r>
    </w:p>
    <w:p w14:paraId="62589822" w14:textId="77777777"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Το ίδιο σκηνικό ασάφειας συναντάμε και στο μέρος που αφορά τη ναυτιλία και την ενσωμάτωση του Κανονισμού  </w:t>
      </w:r>
      <w:r w:rsidRPr="002C3161">
        <w:rPr>
          <w:rFonts w:ascii="Calibri" w:hAnsi="Calibri" w:cs="Calibri"/>
          <w:sz w:val="22"/>
          <w:szCs w:val="22"/>
          <w:lang w:val="en-US"/>
        </w:rPr>
        <w:t>FuelEU</w:t>
      </w:r>
      <w:r w:rsidRPr="002C3161">
        <w:rPr>
          <w:rFonts w:ascii="Calibri" w:hAnsi="Calibri" w:cs="Calibri"/>
          <w:sz w:val="22"/>
          <w:szCs w:val="22"/>
        </w:rPr>
        <w:t xml:space="preserve">. Η ναυτιλία μικρών αποστάσεων και η επιβατηγός ναυτιλία που αποτελούν πνεύμονα για τη νησιωτική Ελλάδα έρχονται αντιμέτωπες με ένα σύστημα προστίμων και τελών χωρίς καμία ανταποδοτικότητα. Οι εφοπλιστικοί φορείς και οι επιχειρήσεις του κλάδου ζήτησαν το αυτονόητο. Τα έσοδα από τα πρόστιμα αυτά να δεσμεύονται και να επανεπενδύονται αποκλειστικά στην πράσινη μετάβαση του ελληνικού στόλου και στην αναβάθμιση των λιμενικών υποδομών. </w:t>
      </w:r>
    </w:p>
    <w:p w14:paraId="4CDB25B9" w14:textId="77777777" w:rsidR="00290E3F" w:rsidRDefault="00BE3F07" w:rsidP="00290E3F">
      <w:pPr>
        <w:spacing w:after="0" w:line="276" w:lineRule="auto"/>
        <w:ind w:firstLine="720"/>
        <w:jc w:val="both"/>
        <w:rPr>
          <w:rFonts w:ascii="Calibri" w:hAnsi="Calibri" w:cs="Calibri"/>
          <w:sz w:val="22"/>
          <w:szCs w:val="22"/>
        </w:rPr>
      </w:pPr>
      <w:r w:rsidRPr="002C3161">
        <w:rPr>
          <w:rFonts w:ascii="Calibri" w:hAnsi="Calibri" w:cs="Calibri"/>
          <w:sz w:val="22"/>
          <w:szCs w:val="22"/>
        </w:rPr>
        <w:t>Η Κυβέρνηση αρνείται να δεσμευτεί θεσμικά αφήνοντας τα έσοδα παρά να χαθούν στην μαύρη τρύπα του κρατικού προϋπολογισμού και εδώ πρόκειται για μια βαθιά αντιαναπτυξιακή επιλογή που πλήττει την ανταγωνιστικότητα της ελληνικής ναυτιλίας και τελικά θα μετακυλήσει το κόστος στον ίδιο τον νησιώτη επιβάτη μέσω της αύξησης των εισιτηρίων.</w:t>
      </w:r>
    </w:p>
    <w:p w14:paraId="33DF6D9B" w14:textId="77777777" w:rsidR="00857CB5" w:rsidRDefault="00290E3F" w:rsidP="00857CB5">
      <w:pPr>
        <w:spacing w:after="0" w:line="276" w:lineRule="auto"/>
        <w:ind w:firstLine="720"/>
        <w:jc w:val="both"/>
        <w:rPr>
          <w:rFonts w:ascii="Calibri" w:hAnsi="Calibri" w:cs="Calibri"/>
          <w:sz w:val="22"/>
          <w:szCs w:val="22"/>
        </w:rPr>
      </w:pPr>
      <w:r w:rsidRPr="00290E3F">
        <w:rPr>
          <w:rFonts w:ascii="Calibri" w:hAnsi="Calibri" w:cs="Calibri"/>
          <w:sz w:val="22"/>
          <w:szCs w:val="22"/>
        </w:rPr>
        <w:t xml:space="preserve">Αυτό το νομοσχέδιο αποτελεί για μας μια χαμένη ευκαιρία. Σε μια περίοδο που οι καταναλωτές να απροστάτευτοι απέναντι στην αισχροκέρδεια, την ώρα που το δικαίωμα στην επισκευή θα έπρεπε να συνοδεύεται από ισχυρά κίνητρα για τους πολίτες και τις τοπικές επιχειρήσεις τεχνικής υποστήριξης, η Κυβέρνηση για μια ακόμη φορά περιορίζεται σε ευχολόγια. </w:t>
      </w:r>
    </w:p>
    <w:p w14:paraId="0F8C2271" w14:textId="6765D1A4" w:rsidR="00BE3F07" w:rsidRPr="002C3161" w:rsidRDefault="00857CB5" w:rsidP="002C3161">
      <w:pPr>
        <w:spacing w:after="0" w:line="276" w:lineRule="auto"/>
        <w:ind w:firstLine="720"/>
        <w:jc w:val="both"/>
        <w:rPr>
          <w:rFonts w:ascii="Calibri" w:hAnsi="Calibri" w:cs="Calibri"/>
          <w:sz w:val="22"/>
          <w:szCs w:val="22"/>
        </w:rPr>
      </w:pPr>
      <w:r w:rsidRPr="00857CB5">
        <w:rPr>
          <w:rFonts w:ascii="Calibri" w:hAnsi="Calibri" w:cs="Calibri"/>
          <w:sz w:val="22"/>
          <w:szCs w:val="22"/>
        </w:rPr>
        <w:t>Δε μπορούμε να υπερψηφίσουμε ένα τέτοιο νομοθέτημα, το οποίο αφήνει απροστάτευτους τους δανειολήπτες και τους καταναλωτές απέναντι στις μονομερείς ορέξεις των τραπεζών, αντιμετωπίζει τα Άτομα με Αναπηρία ως «καταναλωτές δεύτερης κατηγορίας» αγνοώντας τις ανάγκες για την προσβασιμότητά τους.</w:t>
      </w:r>
      <w:r w:rsidR="00BE3F07" w:rsidRPr="002C3161">
        <w:rPr>
          <w:rFonts w:ascii="Calibri" w:hAnsi="Calibri" w:cs="Calibri"/>
          <w:sz w:val="22"/>
          <w:szCs w:val="22"/>
        </w:rPr>
        <w:t xml:space="preserve">Ένα νομοσχέδιο που φορτώνει με δυσανάλογα βάρη τις μικρομεσαίες επιχειρήσεις στο όνομα της οικολογικής σήμανσης χωρίς μεταβατικό χρόνο και υποστήριξη. Ένα νομοσχέδιο που δημιουργεί μια Ανεξάρτητη Αρχή Ελέγχου στα χαρτιά, κρατώντας το προσωπικό της σε καθεστώς ανασφάλειας και ομηρίας. Ένα νομοσχέδιο που αντιμετωπίζει τα έσοδα από τη ναυτιλία ως «εισπρακτικό μέτρο» και όχι ως «εργαλείο για την πραγματική πράσινη μετάβαση». </w:t>
      </w:r>
    </w:p>
    <w:p w14:paraId="0E120EE3"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καταψήφιση αυτού του νομοσχεδίου δεν αποτελεί μια στείρα αντιπολιτευτική τάση. Αποτελεί πράξη ευθύνης απέναντι στην κοινωνία που δοκιμάζεται. Η άρνησή μας να συνυπογράψουμε αυτό το πρόχειρο οικοδόμημα, είναι μια διεκδίκηση για μια άλλη δίκαιη και ισχυρή πολιτική προστασίας. Μια πολιτική που δε θα άγεται και θα φέρεται από τις πιέσεις των ισχυρών συμφερόντων, αλλά θα θέτει ως απόλυτη προτεραιότητα την αξιοπρέπεια του πολίτη, τη διαφάνεια των συναλλαγών και την επιβίωση της υγιούς εγχώριας επιχειρηματικότητας. </w:t>
      </w:r>
    </w:p>
    <w:p w14:paraId="65D1D907"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Ελλάδα δε μπορεί να συνεχίσει να πορεύεται με ημίμετρα, με νόμους «φαντάσματα» και με αρχές που υπάρχουν μόνο για να διακοσμούν τα κυβερνητικά δελτία τύπου. Απαιτείται μια ριζική αλλαγή παραδειγματική. Χρειαζόμαστε ελέγχους πραγματικούς, κυρώσεις παραδειγματικές, θεσμούς ισχυρούς και πάνω από όλα μια Κυβέρνηση που θα τολμά να συγκρουστεί με την αισχροκέρδεια, εκεί, ακριβώς, που γεννιέται. </w:t>
      </w:r>
    </w:p>
    <w:p w14:paraId="491E63EA" w14:textId="19E86315" w:rsidR="00BE3F07" w:rsidRPr="002C3161" w:rsidRDefault="00BE3F07" w:rsidP="00857CB5">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Όμως - το έχω ξαναπεί στο παρελθόν - αυτή η Κυβέρνηση ζει από την αισχροκέρδεια. Ο Προϋπολογισμός ταΐζεται από την ακρίβεια στα ράφια και από την αισχροκέρδεια των ομίλων και των καρτέλ. Άρα, δεν περιμένει κανένας σκεπτόμενος πολίτης ότι η Κυβέρνηση που έχει στήσει αυτό το οικονομικό καρτέλ σε όλα τα επίπεδα σχεδόν της οικονομίας, θα σταματήσει - βάζοντας «τρικλοποδιά στα ίδια της τα πόδια» - θα σταματήσει να ωφελείται από, ακριβώς, αυτό που λέει σήμερα ότι θα αντιμετωπίσει, την ακρίβεια. Σας ευχαριστώ. </w:t>
      </w:r>
    </w:p>
    <w:p w14:paraId="2DEBE751"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Σας ευχαριστούμε κι εμείς. </w:t>
      </w:r>
    </w:p>
    <w:p w14:paraId="39C14746" w14:textId="123BCEF6" w:rsidR="00BE3F07" w:rsidRPr="002C3161" w:rsidRDefault="00BE3F07" w:rsidP="00857CB5">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Το λόγο έχει ο κ. Καζαμίας. Ο κ. Καζαμίας δεν είναι εδώ. </w:t>
      </w:r>
    </w:p>
    <w:p w14:paraId="46D80BA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Ο κ. Μαμουλάκης δεν είναι συνδεδεμένος. </w:t>
      </w:r>
    </w:p>
    <w:p w14:paraId="694369CB"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Έχετε το λόγο, κυρία Καραγεωργοπούλου. </w:t>
      </w:r>
    </w:p>
    <w:p w14:paraId="2A0431B7" w14:textId="032DE1CB" w:rsidR="00BE3F07" w:rsidRPr="002C3161" w:rsidRDefault="00BE3F07" w:rsidP="00857CB5">
      <w:pPr>
        <w:spacing w:after="0" w:line="276" w:lineRule="auto"/>
        <w:ind w:firstLine="720"/>
        <w:jc w:val="both"/>
        <w:rPr>
          <w:rFonts w:ascii="Calibri" w:hAnsi="Calibri" w:cs="Calibri"/>
          <w:sz w:val="22"/>
          <w:szCs w:val="22"/>
        </w:rPr>
      </w:pPr>
      <w:r w:rsidRPr="002C3161">
        <w:rPr>
          <w:rFonts w:ascii="Calibri" w:hAnsi="Calibri" w:cs="Calibri"/>
          <w:b/>
          <w:bCs/>
          <w:sz w:val="22"/>
          <w:szCs w:val="22"/>
        </w:rPr>
        <w:t>ΕΛΕΝΗ ΚΑΡΑΓΕΩΡΓΟΠΟΥΛΟΥ:</w:t>
      </w:r>
      <w:r w:rsidRPr="002C3161">
        <w:rPr>
          <w:rFonts w:ascii="Calibri" w:hAnsi="Calibri" w:cs="Calibri"/>
          <w:sz w:val="22"/>
          <w:szCs w:val="22"/>
        </w:rPr>
        <w:t xml:space="preserve"> Σας ευχαριστώ πολύ. Έχουμε ένα νομοσχέδιο – πολυνομοσχέδιο, ουσιαστικά - κ. Υπουργέ, με το οποίο ενσωματώνετε 4 διαφορετικές ευρωπαϊκές οδηγίες που αφορούν σε διαφορετικά αντικείμενα, εμπορικές πρακτικές, δικαιώματα καταναλωτών, Δίκαιο Ανταγωνισμού και Εταιρικό Δίκαιο. </w:t>
      </w:r>
    </w:p>
    <w:p w14:paraId="7DF3FA97"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Από αυτές, μάλιστα, οι 2 είναι εκπρόθεσμες. Δηλαδή, επιλέξατε να τις ενσωμάτωσετε με καθυστέρηση. Στο ακανθώδες, μάλιστα, θέμα που αφορά στην ακρίβεια και στους καταναλωτές, καθυστερήσατε τις 2 από αυτές, ενώ υποτίθεται ότι «υπεραμύνεστε της ανάγκης αντιμετώπισης της ακρίβειας και της ενίσχυσης της προστασίας των πολιτών και των καταναλωτών στις συναλλαγές τους». </w:t>
      </w:r>
    </w:p>
    <w:p w14:paraId="13E16D2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Οικονομική και Κοινωνική Επιτροπή επισήμανε ότι «ο χρόνος που παρέχουν οι ευρωπαϊκές οδηγίες δεν υπάρχει για να διεκπεραιώνονται τυπικά οι νομοθετικές υποχρεώσεις των κρατών-μελών, υπάρχει για να προηγείται ουσιαστική διαβούλευση, προσεκτική νομοπαρασκευαστική διαδικασία και επεξεργασία και προσαρμογή των ρυθμίσεων στις πραγματικές ανάγκες της χώρας» και, δυστυχώς, για άλλη μια φορά αποδεικνύεται ότι είστε οπαδοί της κακής νομοθέτησης, γιατί επιλέγετε, ακριβώς, τη μη ουσιαστική διαβούλευση και τη νομοθέτηση σε κατεπείγοντες ρυθμούς που αποκλείουν τη συμμετοχή των εταίρων και τον ουσιαστικό διάλογο. </w:t>
      </w:r>
    </w:p>
    <w:p w14:paraId="5520CB99" w14:textId="0AFD3B83" w:rsidR="00BE3F07" w:rsidRPr="002C3161" w:rsidRDefault="00857CB5" w:rsidP="00AE607F">
      <w:pPr>
        <w:spacing w:after="0" w:line="276" w:lineRule="auto"/>
        <w:ind w:firstLine="720"/>
        <w:jc w:val="both"/>
        <w:rPr>
          <w:rFonts w:ascii="Calibri" w:hAnsi="Calibri" w:cs="Calibri"/>
          <w:sz w:val="22"/>
          <w:szCs w:val="22"/>
        </w:rPr>
      </w:pPr>
      <w:r w:rsidRPr="00857CB5">
        <w:rPr>
          <w:rFonts w:ascii="Calibri" w:hAnsi="Calibri" w:cs="Calibri"/>
          <w:sz w:val="22"/>
          <w:szCs w:val="22"/>
        </w:rPr>
        <w:t xml:space="preserve">Έρχομαι, λοιπόν, στα πιο ουσιαστικά ζητήματα που αφορούν στο περιεχόμενο των ρυθμίσεων. Με το άρθρο 40 επιχειρείτε να εφαρμόσετε το άρθρο 31 της οδηγίας 2023/2225. </w:t>
      </w:r>
      <w:r w:rsidR="00BE3F07" w:rsidRPr="002C3161">
        <w:rPr>
          <w:rFonts w:ascii="Calibri" w:hAnsi="Calibri" w:cs="Calibri"/>
          <w:sz w:val="22"/>
          <w:szCs w:val="22"/>
        </w:rPr>
        <w:t>Με αυτή τη διάταξη υποχρεώνονται τα κράτη μέλη να θεσπίσουν αποτελεσματικά μέτρα ώστε οι καταναλωτές να μην επιβαρύνονται με υπερβολικά υψηλά επιτόκια ή υπερβολικό συνολικό κόστος πίστωσης. Η ίδια, όμως, η Οδηγία δεν επιβάλλει συγκεκριμένα ποσοστά, δεν λέει ότι το ανώτατο συνολικό ετήσιο πραγματικό επιτόκιο πρέπει να είναι ο μέσος όρος του πραγματικού κόστους των αντίστοιχων δανείων που χορηγούνται στην αγορά προσαυξημένο κατά 30% έως 50%, ούτε ότι το συνολικό κόστος της πίστωσης πρέπει να ανέρχεται στο 60%, στο 70% ή στο 75% του κεφαλαίου. Αυτά είναι αποκλειστικά δικές σας επιλογές, πολιτικές σας επιλογές. Επιλέγετε, μάλιστα, το ανώτατο επιτρεπτό κόστος του δανείου να μην είναι ένα σταθερό όριο προστασίας, αλλά να εξαρτάται από τον μέσο όρο του πραγματικού κόστους των δανείων που ήδη χορηγούνται στην αγορά. Αυτό σημαίνει ότι εάν αυξηθεί συνολικά το κόστος δανεισμού αυξάνεται αντίστοιχα και το ανώτατο επιτρεπτό κόστος που μπορεί να επιβληθεί στον καταναλωτή.</w:t>
      </w:r>
    </w:p>
    <w:p w14:paraId="1BE2A1A8" w14:textId="2FE0D081" w:rsidR="00BE3F07" w:rsidRPr="002C3161" w:rsidRDefault="00BE3F07" w:rsidP="00AE607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Στην ανάλυση συνεπειών ρύθμισης δεν παρουσιάζονται στοιχεία που να αποδεικνύουν γιατί επιλέχθηκαν αυτά τα όρια, ούτε ποια θα είναι η πραγματική επίδρασή τους στην προστασία των καταναλωτών. Η Οικονομική και Κοινωνική Επιτροπή, επίσης, επισημαίνει ότι μια συνολική επιβάρυνση που μπορεί να φτάσει το 60% του κεφαλαίου, ακόμα και σε δάνειο διάρκειας ενός ή δύο ετών, αποτελεί υπέρμετρη επιβάρυνση, σας λέει, η οποία δεν δικαιολογείται ούτε από το λειτουργικό κόστος εξυπηρέτησης ούτε από ένα εύλογο επιχειρηματικό κέρδος. Επομένως, θα πρέπει να δώσετε απαντήσεις, ποια είναι η μελέτη, ποια είναι η οικονομική ανάλυση, ποια η αξιολόγηση της αγοράς που οδήγησε στην επιλογή αυτών των ποσοστών. </w:t>
      </w:r>
    </w:p>
    <w:p w14:paraId="60605CE8"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Με το άρθρο 62, επίσης, δεν κατοχυρώνετε ούτε τα ίδια τα ποσοστά που σήμερα ζητάτε από τη βουλή να εγκρίνει. Προβλέπεται ότι το ποσοστό της παραγράφου 1 του άρθρου 40 θα καθορίζεται με Κοινή Υπουργική Απόφαση, δηλαδή και πάλι μεταθέτετε την ευθύνη στην εκτελεστική εξουσία, η οποία θα έχει όλη τη δυνατότητα ρύθμισης ενός ζητήματος εξαιρετικά ακανθώδους. </w:t>
      </w:r>
    </w:p>
    <w:p w14:paraId="6BD916EE"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Στη σκιά, μάλιστα, της ψήφισης μιας τροπολογίας με την οποία αναγνωρίσατε ότι στον απόηχο της Απόφασης 5313/2026 του Αρείου Πάγου ότι χιλιάδες δανειολήπτες είχαν επιβαρυνθεί υπέρμετρα και προχωρήσατε σε μία νομοθετική παρέμβαση, είναι σκόπιμο να απαντήσετε γιατί προβαίνετε σε αυτές τις επιλογές κι εάν αυτές έγιναν συνδυαστικά με τις παρενέργειες αυτού του είδους τις τροπολογίες και της Απόφασης του Αρείου Πάγου ή με γνώμονα είτε την προστασία του καταναλωτή είτε, με μία έννοια, την προστασία του χρηματοπιστωτικού συστήματος στον βαθμό που όλα αυτά τα συμφέροντα είναι αλληλένδετα. </w:t>
      </w:r>
    </w:p>
    <w:p w14:paraId="0251A2D3"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Επομένως, υπάρχει, θεωρώ, συνάφεια του ενός θέματος με το άλλο και περιμένω με ενδιαφέρον τις απαντήσεις σας, γιατί δεν προκύπτει αβίαστα ότι εδώ επιχειρείται η προστασία του καταναλωτή, δεν υπάρχει καμία τεχνική ή άλλη τεκμηρίωση η οποία να εξηγεί γιατί προβλέφθηκαν τα συγκεκριμένα όρια.</w:t>
      </w:r>
    </w:p>
    <w:p w14:paraId="10E01D98"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Δύο τελευταίες επισημάνσεις.</w:t>
      </w:r>
    </w:p>
    <w:p w14:paraId="5A69BA3B" w14:textId="683D5997" w:rsidR="00BE3F07" w:rsidRPr="002C3161" w:rsidRDefault="00BE3F07" w:rsidP="00AE607F">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Με ποια ελάχιστα κριτήρια; </w:t>
      </w:r>
      <w:r w:rsidR="00857CB5" w:rsidRPr="00857CB5">
        <w:rPr>
          <w:rFonts w:ascii="Calibri" w:hAnsi="Calibri" w:cs="Calibri"/>
          <w:sz w:val="22"/>
          <w:szCs w:val="22"/>
        </w:rPr>
        <w:t>Στο άρθρο 44 προβλέπεται ότι, πριν από την αναγκαστική εκτέλεση, οι πιστωτικοί φορείς λαμβάνουν εύλογα μέτρα ρύθμισης προσαρμοσμένα στην κάθε περίπτωση. Τι σημαίνει εύλογα; Ποιος είναι αυτός που θα το κρίνει;</w:t>
      </w:r>
    </w:p>
    <w:p w14:paraId="475116F4" w14:textId="423C1C4B" w:rsidR="00AE607F" w:rsidRDefault="00AE607F" w:rsidP="00AE607F">
      <w:pPr>
        <w:spacing w:after="0" w:line="276" w:lineRule="auto"/>
        <w:ind w:firstLine="720"/>
        <w:jc w:val="both"/>
        <w:rPr>
          <w:rFonts w:ascii="Calibri" w:hAnsi="Calibri" w:cs="Calibri"/>
          <w:sz w:val="22"/>
          <w:szCs w:val="22"/>
        </w:rPr>
      </w:pPr>
      <w:r w:rsidRPr="00AE607F">
        <w:rPr>
          <w:rFonts w:ascii="Calibri" w:hAnsi="Calibri" w:cs="Calibri"/>
          <w:sz w:val="22"/>
          <w:szCs w:val="22"/>
        </w:rPr>
        <w:t>Στο άρθρο 45 θεσπίζετε δωρεάν ανεξάρτητες συμβουλευτικές υπηρεσίες για χρέη. Αυτό, πάλι, πώς θα εφαρμοστεί; Οι υπηρεσίες αυτές χρηματοδοτούνται μέσω ετήσιας εισφοράς των ίδιων των πιστωτικών φορέων και προβλέπεται και ένας Ειδικός Λογαριασμός του δημοσίου. Με ποια αντικειμενικά κριτήρια θα κατανέμονται οι πόροι; Πώς θα διασφαλίζεται όχι μόνο η τυπική αλλά και η πραγματική ανεξαρτησία των φορέων που θα συμβουλεύουν τους πολίτες απέναντι στους πιστωτές τους ή θα χρησιμοποιούν ως τρόπος για να αντλούνται εκείνες οι πληροφορίες που έχουν ανάγκη οι λεγόμενοι «επενδυτές»; Γιατί,  θα έρθω και σε αυτό, με το άρθρο 116 βλέπω ότι και πάλι επιχειρείτε την ευνοϊκή μεταχείριση των επενδυτών γιατί τους εξαιρείτε από ένα πλαίσιο διατάξεων που αφορούν στο κτηματολόγιο όλους τους πολίτες αυτής της χώρας, υπάρχουν, όμως, εξαιρέσεις για τις οποίες νομοθετείτε προκειμένου ειδικές κατηγορίες να πριμοδοτούνται.  Και πού θεσπίζεται η εξαίρεση; Θεσπίζεται ακριβώς στο μέτρο με το οποίο αναγνωρίζεται ότι εκατομμύρια ακίνητα έχουν καταχωριστεί εσφαλμένα από λάθη των αναδόχων ως αγνώστου ιδιοκτήτη και αυτό εμποδίζει τις συναλλαγές. Δεν είναι, όμως, όλοι ίσοι ενώπιον του νόμου. Κάποιοι είναι περισσότερο ίσοι, απ’ ό,τι φαίνεται. </w:t>
      </w:r>
    </w:p>
    <w:p w14:paraId="1094673F" w14:textId="14A2DEFC"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Κλείνω με το άρθρο 59 και το άρθρο 60 που είναι δύο διατάξεις που αφορούν τις έννομες συνέπειες των παραβάσεων και τις διοικητικές κυρώσεις. </w:t>
      </w:r>
    </w:p>
    <w:p w14:paraId="2849A2C5"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Το άρθρο 59, ενεργοποιείται αφού έχει παραβιαστεί ο νόμος, γιατί πρέπει μετά την παραβίαση του νόμου από το πιστωτικό ίδρυμα από την τράπεζα, να έρχεται ο νόμος,  να πρέπει να καλύψει το λάθος του πιστωτικού ιδρύματος; </w:t>
      </w:r>
    </w:p>
    <w:p w14:paraId="2BF632F7"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Γιατί ουσιαστική προστασία δεν μπορεί να διορθώνεται, χωρίς να είναι αναγκασμένος ο πολίτης, μετά το λάθος και την συνέπεια που έχει επωμιστεί, να πρέπει να καταφεύγει στο νόμο; </w:t>
      </w:r>
    </w:p>
    <w:p w14:paraId="1F0DE79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Στο άρθρο 60, λέτε ότι οι κυρώσεις θα δημοσιοποιούνται αλλά αμέσως μετά προβλέπεται εξαίρεση. Ότι η δημοσιοποίηση, όταν μπορεί να διαταράξει τις χρηματοπιστωτικές αγορές και προκαλέσει δυσανάλογη ζημιά στα εμπλεκόμενα μέρη τότε κάποιος θα κρίνει ότι υπερισχύει η προστασία της αγοράς και δεν θα υπερισχύει η διαφάνεια;  </w:t>
      </w:r>
    </w:p>
    <w:p w14:paraId="7379D4EE"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Πάλι και εδώ εξαιρέσεις, πότε θα ενεργοποιείται αυτός ο μηχανισμός και ποιος είναι αυτός που θα κρίνει, πότε οι κυρώσεις δεν θα δημοσιοποιούνται; </w:t>
      </w:r>
    </w:p>
    <w:p w14:paraId="23EAA932"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Ευχαριστώ πολύ. </w:t>
      </w:r>
    </w:p>
    <w:p w14:paraId="7C69AB04"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b/>
          <w:bCs/>
          <w:sz w:val="22"/>
          <w:szCs w:val="22"/>
        </w:rPr>
        <w:t>ΦΩΤΕΙΝΗ ΑΡΑΜΠΑΤΖΗ (Πρόεδρος της Επιτροπής):</w:t>
      </w:r>
      <w:r w:rsidRPr="002C3161">
        <w:rPr>
          <w:rFonts w:ascii="Calibri" w:hAnsi="Calibri" w:cs="Calibri"/>
          <w:sz w:val="22"/>
          <w:szCs w:val="22"/>
        </w:rPr>
        <w:t xml:space="preserve"> Ωραία, πριν δώσω τον λόγο στον Ειδικό Αγορητή της ΕΛΛΗΝΙΚΗΣ ΛΥΣΗΣ, θα αναγνώσω τους Φορείς που έχετε προτείνει οι κύριοι συνάδελφοι, προκειμένου να προσκληθούν για την αυριανή συνεδρίαση.</w:t>
      </w:r>
    </w:p>
    <w:p w14:paraId="7CD2C012"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Εμπορικό και Βιομηχανικό Επιμελητήριο Αθηνών. </w:t>
      </w:r>
    </w:p>
    <w:p w14:paraId="3C1F6A0D"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Κεντρική Ένωση Επιμελητηρίων Ελλάδος. </w:t>
      </w:r>
    </w:p>
    <w:p w14:paraId="1C3443C6"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Εμπορικό και Βιομηχανικό Επιμελητήριο Πειραιώς. </w:t>
      </w:r>
    </w:p>
    <w:p w14:paraId="1C18CE9C"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Εμπορικό και Βιομηχανικό Επιμελητήριο Θεσσαλονίκης. </w:t>
      </w:r>
    </w:p>
    <w:p w14:paraId="7EBAFBAD"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Ένωση Καταναλωτών «Η Ποιότητα της Ζωής» (Ε.Κ.ΠΟΙ.ΖΩ.). </w:t>
      </w:r>
    </w:p>
    <w:p w14:paraId="66562736"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Τράπεζα της Ελλάδος. </w:t>
      </w:r>
    </w:p>
    <w:p w14:paraId="122B3D21"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Ελληνική Ένωση Τραπεζών. </w:t>
      </w:r>
    </w:p>
    <w:p w14:paraId="1FD4CDCB"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Επιτροπή Ανταγωνισμού. </w:t>
      </w:r>
    </w:p>
    <w:p w14:paraId="41E79E11"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Ναυτικό Επιμελητήριο Ελλάδος. </w:t>
      </w:r>
    </w:p>
    <w:p w14:paraId="6DA7CA4A"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Κεντρική Ένωση Δήμων Ελλάδος. </w:t>
      </w:r>
    </w:p>
    <w:p w14:paraId="59086A19" w14:textId="171645B6"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ΙΝΚΑ / Γενική Ομοσπονδία Καταναλωτών Ελλάδος. </w:t>
      </w:r>
    </w:p>
    <w:p w14:paraId="32DB2C9B"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Ελληνική Συνομοσπονδία Εμπορίου και Επιχειρηματικότητας. </w:t>
      </w:r>
    </w:p>
    <w:p w14:paraId="1D4B02E3"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lastRenderedPageBreak/>
        <w:t xml:space="preserve">Ανεξάρτητη Αρχή Ελέγχου Αγοράς και Προστασίας του Καταναλωτή. </w:t>
      </w:r>
    </w:p>
    <w:p w14:paraId="61BA8A5E"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Εθνική Συνομοσπονδία Ατόμων με Αναπηρία. </w:t>
      </w:r>
    </w:p>
    <w:p w14:paraId="4C5B1210" w14:textId="77777777"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Εθνική Αρχή Διαφάνειας. </w:t>
      </w:r>
    </w:p>
    <w:p w14:paraId="5CD0C874" w14:textId="16EC17C2" w:rsidR="00BE3F07"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lang w:val="en-US"/>
        </w:rPr>
        <w:t>WWF</w:t>
      </w:r>
      <w:r w:rsidRPr="000E632E">
        <w:rPr>
          <w:rFonts w:ascii="Calibri" w:hAnsi="Calibri" w:cs="Calibri"/>
          <w:sz w:val="22"/>
          <w:szCs w:val="22"/>
        </w:rPr>
        <w:t xml:space="preserve"> Hellas.</w:t>
      </w:r>
    </w:p>
    <w:p w14:paraId="2DDB7743" w14:textId="77777777" w:rsidR="000E632E" w:rsidRPr="000E632E" w:rsidRDefault="00BE3F07" w:rsidP="000E632E">
      <w:pPr>
        <w:pStyle w:val="a6"/>
        <w:numPr>
          <w:ilvl w:val="0"/>
          <w:numId w:val="1"/>
        </w:numPr>
        <w:spacing w:after="0" w:line="276" w:lineRule="auto"/>
        <w:jc w:val="both"/>
        <w:rPr>
          <w:rFonts w:ascii="Calibri" w:hAnsi="Calibri" w:cs="Calibri"/>
          <w:sz w:val="22"/>
          <w:szCs w:val="22"/>
        </w:rPr>
      </w:pPr>
      <w:r w:rsidRPr="000E632E">
        <w:rPr>
          <w:rFonts w:ascii="Calibri" w:hAnsi="Calibri" w:cs="Calibri"/>
          <w:sz w:val="22"/>
          <w:szCs w:val="22"/>
        </w:rPr>
        <w:t xml:space="preserve">Ένωση Ελλήνων Εφοπλιστών. </w:t>
      </w:r>
    </w:p>
    <w:p w14:paraId="17ABA09F" w14:textId="7A3712DC" w:rsidR="00BE3F07" w:rsidRPr="000E632E" w:rsidRDefault="00BE3F07" w:rsidP="000E632E">
      <w:pPr>
        <w:spacing w:after="0" w:line="276" w:lineRule="auto"/>
        <w:ind w:firstLine="720"/>
        <w:jc w:val="both"/>
        <w:rPr>
          <w:rFonts w:ascii="Calibri" w:hAnsi="Calibri" w:cs="Calibri"/>
          <w:sz w:val="22"/>
          <w:szCs w:val="22"/>
        </w:rPr>
      </w:pPr>
      <w:r w:rsidRPr="002C3161">
        <w:rPr>
          <w:rFonts w:ascii="Calibri" w:hAnsi="Calibri" w:cs="Calibri"/>
          <w:sz w:val="22"/>
          <w:szCs w:val="22"/>
        </w:rPr>
        <w:t>1</w:t>
      </w:r>
      <w:r w:rsidR="00F60A71" w:rsidRPr="002C3161">
        <w:rPr>
          <w:rFonts w:ascii="Calibri" w:hAnsi="Calibri" w:cs="Calibri"/>
          <w:sz w:val="22"/>
          <w:szCs w:val="22"/>
        </w:rPr>
        <w:t>7</w:t>
      </w:r>
      <w:r w:rsidRPr="002C3161">
        <w:rPr>
          <w:rFonts w:ascii="Calibri" w:hAnsi="Calibri" w:cs="Calibri"/>
          <w:sz w:val="22"/>
          <w:szCs w:val="22"/>
        </w:rPr>
        <w:t xml:space="preserve"> Φορείς στο σύνολό τους. Δίνω τον λόγο τώρα στον κύριο Κωνσταντίνο Μπούμπα από την ΕΛΛΗΝΙΚΗ ΛΥΣΗ. </w:t>
      </w:r>
    </w:p>
    <w:p w14:paraId="2E3DAB23"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b/>
          <w:bCs/>
          <w:sz w:val="22"/>
          <w:szCs w:val="22"/>
        </w:rPr>
        <w:t xml:space="preserve">ΚΩΝΣΤΑΝΤΙΝΟΣ ΜΠΟΥΜΠΑΣ (Ειδικός Αγορητής της Κ.Ο. «ΕΛΛΗΝΙΚΗ ΛΥΣΗ- ΚΥΡΙΑΚΟΣ ΒΕΛΟΠΟΥΛΟΣ»): </w:t>
      </w:r>
      <w:r w:rsidRPr="002C3161">
        <w:rPr>
          <w:rFonts w:ascii="Calibri" w:hAnsi="Calibri" w:cs="Calibri"/>
          <w:sz w:val="22"/>
          <w:szCs w:val="22"/>
        </w:rPr>
        <w:t xml:space="preserve">Σας ευχαριστώ πολύ κυρία Πρόεδρε. Κατ’ αρχάς το είπε και ο Πρόεδρός μας πριν από λίγο στην Ολομέλεια. Καταδικάζουμε όλα αυτά τα ειδεχθέστατα εγκλήματα που γίνονται από πλευράς ανθρώπων, αν μπορούν να χαρακτηριστούν άνθρωποι και φυσικά, κάθε τρομοκρατική ενέργεια η οποία καταλύει, βιάζει, τη Δημοκρατία την Ελευθερία του ατόμου και φυσικά, το ύψιστο αγαθό την ανθρώπινη ζωή. </w:t>
      </w:r>
    </w:p>
    <w:p w14:paraId="0EDB1A1C"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Είναι ό,τι χειρότερο μπορεί να συμβεί σε μια κοινωνία. Τώρα σε ό, τι αφορά το νομοσχέδιο πέρα από όλα αυτά τα άρθρα τα οποία μελετήσαμε και έχουμε κάποιες όχι απλά αμφιβολίες, αλλά είναι μια απλά εναρμόνιση ενσωμάτωση μιας Ευρωπαϊκής Οδηγίας που δεν μπορεί να επιφέρει ουσιαστικές λύσεις. Το ζητούμενο είναι σήμερα στην αγορά, έχουμε παραπλάνηση του καταναλωτή; </w:t>
      </w:r>
    </w:p>
    <w:p w14:paraId="239A12B9" w14:textId="77777777" w:rsidR="001B07FE" w:rsidRDefault="00BE3F07" w:rsidP="001B07FE">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Βεβαίως και έχουμε χαρακτηριστικά παραδείγματα. Όταν σήμερα σε ένα σούπερ μάρκετ. Βάζοντας στα 100 κιλά μέλι, 1 κιλό ελληνικό μέλι και το βαφτίζουν μόνο ελληνικό είναι μια παραπλάνηση. ΄Οταν σήμερα δεν αναγράφονται, η πραγματική τιμή-συσκευασία του προϊόντος, προκειμένου να τον παραπλανήσει ή χαρακτηριστικό παράδειγμα αυτό που μου έχουν καταγγείλει οι εκτροφείς της φυλής Χολστάιν (μέσω της Ένωσης Φυλής Χολστάιν Ελλάδος) ότι ναι μεν ένα γιαούρτι παρουσιάζεται ελληνικό και έχει μόνο 30% ελληνικό γάλα ή τα προϊόντα στα ράφια που έχουν την γαλανόλευκη δεν είναι ελληνικά, απλά τυποποιούνται στην Ελλάδα και τα μόνα που είναι ελληνικά είναι αυτά που έχουν την γαλανόλευκη σε σχήμα καρδιάς. Είναι μια μορφή παραπλάνησης όπως και απέναντι στα πιστοληπτικά τραπεζικά ιδρύματα. </w:t>
      </w:r>
    </w:p>
    <w:p w14:paraId="45C90AFD" w14:textId="77777777" w:rsidR="001B07FE" w:rsidRDefault="001B07FE" w:rsidP="001B07FE">
      <w:pPr>
        <w:spacing w:after="0" w:line="276" w:lineRule="auto"/>
        <w:ind w:firstLine="720"/>
        <w:jc w:val="both"/>
        <w:rPr>
          <w:rFonts w:ascii="Calibri" w:hAnsi="Calibri" w:cs="Calibri"/>
          <w:sz w:val="22"/>
          <w:szCs w:val="22"/>
        </w:rPr>
      </w:pPr>
      <w:r w:rsidRPr="001B07FE">
        <w:rPr>
          <w:rFonts w:ascii="Calibri" w:hAnsi="Calibri" w:cs="Calibri"/>
          <w:sz w:val="22"/>
          <w:szCs w:val="22"/>
        </w:rPr>
        <w:t xml:space="preserve">Αυτό το οποίο ο λαός φοβάται, σε δανειακές συμβάσεις με τις τράπεζες, είναι τα λεγόμενα ψιλά γράμματα, οι παγίδες και τα παραθυράκια νομικής φύσεως που κρύβονται απέναντι σε δανειακές συμβάσεις που υπογράφει. Μετά, βεβαίως, φτάσαμε στο σημείο να έχουμε τους πλειστηριασμούς για την πρώτη κατοικία, που είναι ένα μεγάλο πρόβλημα των πολιτών, έναντι πινακίου φακής σε funds, τα οποία δεν αποδίδουν καν φορολογία στην Ελλάδα, να παίρνουν τα σπίτια των Ελλήνων. Είναι πάρα πολλά αυτά τα ζητήματα που επί της ουσίας πρέπει να δούμε, όπου αντιμετωπίζει σήμερα ο καταναλωτής και που είναι απροστάτευτος. </w:t>
      </w:r>
    </w:p>
    <w:p w14:paraId="2D18EAA5" w14:textId="0829C722" w:rsidR="001B07FE" w:rsidRPr="001B07FE" w:rsidRDefault="001B07FE" w:rsidP="001B07FE">
      <w:pPr>
        <w:spacing w:after="0" w:line="276" w:lineRule="auto"/>
        <w:ind w:firstLine="720"/>
        <w:jc w:val="both"/>
        <w:rPr>
          <w:rFonts w:ascii="Calibri" w:hAnsi="Calibri" w:cs="Calibri"/>
          <w:sz w:val="22"/>
          <w:szCs w:val="22"/>
        </w:rPr>
      </w:pPr>
      <w:r w:rsidRPr="001B07FE">
        <w:rPr>
          <w:rFonts w:ascii="Calibri" w:hAnsi="Calibri" w:cs="Calibri"/>
          <w:sz w:val="22"/>
          <w:szCs w:val="22"/>
        </w:rPr>
        <w:t>Χαρακτηριστικό παράδειγμα το περιβόητο παρατηρητήριο τιμών, το οποίο θεσπίστηκε χρόνια, αλλά δεν έχει ευοδώσει τα προβλεπόμενα. Το πρόσφατο παράδειγμα είναι το λεγόμενο καλάθι της νοικοκυράς, το οποίο ναι μεν μπορεί να επιλέξει, αλλά με διαφορετικές χιλιομετρικές αποστάσεις για να μπορεί να πάρει τα προϊόντα και τα βασικά καταναλωτικά αγαθά που χρειάζεται, αλλά δεν υπάρχουν πρόστιμα αν υπάρχει αισχροκέρδεια από πλευράς των σούπερ μάρκετ και ούτω καθεξής.</w:t>
      </w:r>
    </w:p>
    <w:p w14:paraId="092DC657" w14:textId="77777777" w:rsidR="00F77776"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Διαβάζοντας και μελετώντας τα πρώτα 90 άρθρα του υπό επεξεργασία σχεδίου νόμου, που εντάσσονται σχεδόν εξολοκλήρου σε ένα ενωσιακό πλαίσιο εναρμόνισης, καθώς αποτελούν μεταφορά και εξειδίκευση της Οδηγίας 2024/825, το κρίσιμο ερώτημα όμως δεν είναι αν υπάρχει συμμόρφωση με την Ε.Ε., αλλά αν αυτή η μεταφορά συνιστά μια ουσιαστική ενίσχυση της προστασίας του Έλληνα καταναλωτή ή μια απλή τυπική ενσωμάτωση κανόνων.</w:t>
      </w:r>
    </w:p>
    <w:p w14:paraId="5F9741C0" w14:textId="77777777" w:rsidR="00F77776"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Γιατί μπορεί εμείς εδώ να σχεδιάζουμε επί χάρτου, η πραγματικότητα όμως στην αγορά είναι τελείως διαφορετική και υπάρχουν πλείστα παραδείγματα. Η θετική διάσταση του πλαισίου είναι ότι επιχειρεί να αντιμετωπίσει πραγματικές σύγχρονες στρεβλώσεις της αγοράς. Έχουμε την υπερπληροφόρηση χωρίς σαφήνεια. Αυτοί οι πράσινοι αόριστοι ισχυρισμοί, το </w:t>
      </w:r>
      <w:r w:rsidRPr="002C3161">
        <w:rPr>
          <w:rFonts w:ascii="Calibri" w:hAnsi="Calibri" w:cs="Calibri"/>
          <w:sz w:val="22"/>
          <w:szCs w:val="22"/>
          <w:lang w:val="en-US"/>
        </w:rPr>
        <w:t>green</w:t>
      </w:r>
      <w:r w:rsidRPr="002C3161">
        <w:rPr>
          <w:rFonts w:ascii="Calibri" w:hAnsi="Calibri" w:cs="Calibri"/>
          <w:sz w:val="22"/>
          <w:szCs w:val="22"/>
        </w:rPr>
        <w:t xml:space="preserve"> </w:t>
      </w:r>
      <w:r w:rsidRPr="002C3161">
        <w:rPr>
          <w:rFonts w:ascii="Calibri" w:hAnsi="Calibri" w:cs="Calibri"/>
          <w:sz w:val="22"/>
          <w:szCs w:val="22"/>
          <w:lang w:val="en-US"/>
        </w:rPr>
        <w:t>washing</w:t>
      </w:r>
      <w:r w:rsidRPr="002C3161">
        <w:rPr>
          <w:rFonts w:ascii="Calibri" w:hAnsi="Calibri" w:cs="Calibri"/>
          <w:sz w:val="22"/>
          <w:szCs w:val="22"/>
        </w:rPr>
        <w:t xml:space="preserve">, δηλαδή το γρήγορο πράσινο ξέπλυμα, παραπλανητικές αξιολογήσεις προϊόντων, αθέμιτες ψηφιακές πρακτικές πρέπει και πλέον ρυθμίζονται όντως με μεγαλύτερη αυστηρότητα. </w:t>
      </w:r>
    </w:p>
    <w:p w14:paraId="34A041EB" w14:textId="77777777" w:rsidR="00477085"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Η εισαγωγή υποχρεώσεων για ενημέρωση σχετικά με δυνατότητα επισκευής, ανθεκτικότητα, ενημερώσεις λογισμικού είναι ένα βήμα προς την κατεύθυνση της κυκλικής οικονομίας και της βιωσιμότητας. Από αυτή την άποψη τα άρθρα ενισχύουν θεωρητικά τη θέση του καταναλωτή απέναντι σε πιο σύνθετες και τεχνικές αγορές, όπου η ασυμμετρία πληροφόρησης, το γνωρίζετε είναι έντονη.</w:t>
      </w:r>
    </w:p>
    <w:p w14:paraId="35D47CF1" w14:textId="2EF6296F"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Το βασικό, λοιπόν, πρόβλημα, μελετώντας το νομοσχέδιο του Υπουργείου, είναι ότι το σύνολο των ρυθμίσεων έχει έναν αντιγραφικό χαρακτήρα από την Ευρωπαϊκή Οδηγία, χωρίς να διακρίνεται όμως μια σαφής εθνική στρατηγική προσαρμογής και εναρμόνισης στην πραγματικότητα της ελληνικής αγοράς. </w:t>
      </w:r>
    </w:p>
    <w:p w14:paraId="3F205C72" w14:textId="77777777" w:rsidR="00477085"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Ελλάδα χαρακτηρίζεται από συγκεκριμένες αδυναμίες, πρώτον έχει περιορισμένη καταναλωτική παιδεία. Ένα μάθημα που πρέπει να μπει στα σχολεία από μικρή ηλικία, δεν είναι της παρούσης μπορούμε να το συζητήσουμε. Χαμηλή αποτελεσματικότητα ελέγχων, να μην κρυβόμαστε. Υποστελέχωση ελεγκτικών μηχανισμών και καθυστερήσεις στην απονομή διοικητικών κυρώσεων. Χαρακτηριστικό παράδειγμα ο ΕΦΕΤ, ο Ειδικός Φορέας Ελέγχου Τροφίμων. </w:t>
      </w:r>
    </w:p>
    <w:p w14:paraId="7C9CCE1E" w14:textId="77777777" w:rsidR="00477085"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Ένα διαχρονικό πρόβλημα που λιμνάζει σε ό τι αφορά και το εξειδικευμένο προσωπικό που είναι υποστελεχωμένο, αλλά και η έλλειψη ακόμη σύγχρονου στόλου αυτοκινήτων, σκούριαζαν κάποτε στα πάρκινγκ τα αυτοκίνητα του ΕΦΕΤ, δεν υπήρχαν ανταλλακτικά και ούτω καθεξής. Στο πλαίσιο, λοιπόν, αυτό η απλή μεταφορά λεπτομερών κανόνων πληροφόρησης δεν μπορεί να εγγυηθεί ότι ο καταναλωτής θα προστατευτεί ουσιαστικά, υπάρχει ο κίνδυνος υπερρύθμισης απλά στα χαρτιά και η υπό εφαρμογή στην πράξη. </w:t>
      </w:r>
    </w:p>
    <w:p w14:paraId="1D98C40D" w14:textId="56B631E9" w:rsidR="00BE3F07" w:rsidRPr="002C3161" w:rsidRDefault="00BE3F07" w:rsidP="00E2717C">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Τίθεται, λοιπόν, το κρίσιμο ερώτημα προς την κυβέρνηση. Αρκεί μια απλή ενσωμάτωση της Οδηγίας για να θεωρηθεί ότι υπάρχει αποτελεσματική προστασία καταναλωτή ή απαιτείται ένα λειτουργικό σύστημα ελέγχου και επιβολής; Για παράδειγμα, οι διατάξεις για τις παραπλανητικές περιβαλλοντικές πρακτικές, τα </w:t>
      </w:r>
      <w:r w:rsidRPr="002C3161">
        <w:rPr>
          <w:rFonts w:ascii="Calibri" w:hAnsi="Calibri" w:cs="Calibri"/>
          <w:sz w:val="22"/>
          <w:szCs w:val="22"/>
          <w:lang w:val="en-US"/>
        </w:rPr>
        <w:t>green</w:t>
      </w:r>
      <w:r w:rsidRPr="002C3161">
        <w:rPr>
          <w:rFonts w:ascii="Calibri" w:hAnsi="Calibri" w:cs="Calibri"/>
          <w:sz w:val="22"/>
          <w:szCs w:val="22"/>
        </w:rPr>
        <w:t xml:space="preserve"> claims, είναι ιδιαίτερα προοδευτικές, αλλά ποιος και με ποια εργαλεία θα ελέγξει στην πράξη την ακρίβειά του στην ελληνική αγορά. Αντίστοιχα η υποχρέωση διαφάνειας στις </w:t>
      </w:r>
      <w:r w:rsidRPr="002C3161">
        <w:rPr>
          <w:rFonts w:ascii="Calibri" w:hAnsi="Calibri" w:cs="Calibri"/>
          <w:sz w:val="22"/>
          <w:szCs w:val="22"/>
          <w:lang w:val="en-US"/>
        </w:rPr>
        <w:t>on</w:t>
      </w:r>
      <w:r w:rsidRPr="002C3161">
        <w:rPr>
          <w:rFonts w:ascii="Calibri" w:hAnsi="Calibri" w:cs="Calibri"/>
          <w:sz w:val="22"/>
          <w:szCs w:val="22"/>
        </w:rPr>
        <w:t xml:space="preserve"> </w:t>
      </w:r>
      <w:r w:rsidRPr="002C3161">
        <w:rPr>
          <w:rFonts w:ascii="Calibri" w:hAnsi="Calibri" w:cs="Calibri"/>
          <w:sz w:val="22"/>
          <w:szCs w:val="22"/>
          <w:lang w:val="en-US"/>
        </w:rPr>
        <w:t>line</w:t>
      </w:r>
      <w:r w:rsidRPr="002C3161">
        <w:rPr>
          <w:rFonts w:ascii="Calibri" w:hAnsi="Calibri" w:cs="Calibri"/>
          <w:sz w:val="22"/>
          <w:szCs w:val="22"/>
        </w:rPr>
        <w:t xml:space="preserve"> αγορές και στις αξιολογήσεις προϊόντων είναι σημαντική, αλλά δεν υπάρχει μηχανισμός ψηφιακού ελέγχου και κυρώσεων και κινδυνεύει να παραμείνει τυπική.</w:t>
      </w:r>
      <w:r w:rsidR="00E2717C">
        <w:rPr>
          <w:rFonts w:ascii="Calibri" w:hAnsi="Calibri" w:cs="Calibri"/>
          <w:sz w:val="22"/>
          <w:szCs w:val="22"/>
        </w:rPr>
        <w:t xml:space="preserve"> </w:t>
      </w:r>
      <w:r w:rsidR="00E2717C" w:rsidRPr="00E2717C">
        <w:rPr>
          <w:rFonts w:ascii="Calibri" w:hAnsi="Calibri" w:cs="Calibri"/>
          <w:sz w:val="22"/>
          <w:szCs w:val="22"/>
        </w:rPr>
        <w:t>Αυτό με τις λεγόμενες τηλεαγορές, όπως τίθεται είναι  ένα πολύ μεγάλο ζήτημα, όπου εκεί ο καταναλωτής είναι απροστάτευτος. Γιατί, αν θέλει να αλλάξει το προϊόν «από τον Άννα στον Καϊάφα» γραφειοκρατία, αλλά και μη σωστή συμπεριφορά από τις εν λόγω εταιρείες που σίγουρα εκεί πρέπει να υπάρχει ευταξία.</w:t>
      </w:r>
    </w:p>
    <w:p w14:paraId="22ECA030" w14:textId="5BFDF79D" w:rsidR="00BE3F07" w:rsidRPr="002C3161" w:rsidRDefault="00E2717C" w:rsidP="002C3161">
      <w:pPr>
        <w:tabs>
          <w:tab w:val="left" w:pos="0"/>
        </w:tabs>
        <w:spacing w:after="0" w:line="276" w:lineRule="auto"/>
        <w:jc w:val="both"/>
        <w:rPr>
          <w:rFonts w:ascii="Calibri" w:hAnsi="Calibri" w:cs="Calibri"/>
          <w:sz w:val="22"/>
          <w:szCs w:val="22"/>
        </w:rPr>
      </w:pPr>
      <w:r>
        <w:rPr>
          <w:rFonts w:ascii="Calibri" w:hAnsi="Calibri" w:cs="Calibri"/>
          <w:sz w:val="22"/>
          <w:szCs w:val="22"/>
        </w:rPr>
        <w:tab/>
      </w:r>
      <w:r w:rsidR="00BE3F07" w:rsidRPr="002C3161">
        <w:rPr>
          <w:rFonts w:ascii="Calibri" w:hAnsi="Calibri" w:cs="Calibri"/>
          <w:sz w:val="22"/>
          <w:szCs w:val="22"/>
        </w:rPr>
        <w:t>Δεν μπορεί η κάθε εταιρεία, να παρουσιάζεται στο διαδίκτυο, να παραπλανά τον καταναλωτή ή να τον ταλαιπωρεί ή να μην αλλάζει το προϊόν το οποίο μπορεί, να μην είναι της αρεσκείας του τελικά, γιατί περιπλανήθηκε από το διαφημιστικό μάρκετινγκ ή είναι ελαττωματικό. Όποιος μπλέξει με τέτοιες εταιρείες, πραγματικά, περνάει τη δική του προσωπική περιπέτεια.</w:t>
      </w:r>
    </w:p>
    <w:p w14:paraId="6ACA1DA3" w14:textId="0C66084F" w:rsidR="00BE3F07" w:rsidRPr="002C3161" w:rsidRDefault="00BE3F07" w:rsidP="002C3161">
      <w:pPr>
        <w:tabs>
          <w:tab w:val="left" w:pos="0"/>
        </w:tabs>
        <w:spacing w:after="0" w:line="276" w:lineRule="auto"/>
        <w:jc w:val="both"/>
        <w:rPr>
          <w:rFonts w:ascii="Calibri" w:hAnsi="Calibri" w:cs="Calibri"/>
          <w:sz w:val="22"/>
          <w:szCs w:val="22"/>
        </w:rPr>
      </w:pPr>
      <w:r w:rsidRPr="002C3161">
        <w:rPr>
          <w:rFonts w:ascii="Calibri" w:hAnsi="Calibri" w:cs="Calibri"/>
          <w:sz w:val="22"/>
          <w:szCs w:val="22"/>
        </w:rPr>
        <w:tab/>
        <w:t>Επίσης, προϊόντα όπως είπαμε από τα καταστήματα ελαττωματικά, προϊόντα που καταστρέφονται, εκεί προσπαθεί μέσω των «ενώσεων προστασίας καταναλωτή», να βρει το δίκιο του και τελικά, αυτοί οι άνθρωποι λόγω του ότι δεν ελέγχονται αυστηρά τα πρόστιμα είναι σχεδόν μηδαμινά. Αντιλαμβάνεστε, ότι υπάρχει ασυδοσία στην αγορά. Ακόμη και τα πρόστιμα με τα σούπερ</w:t>
      </w:r>
      <w:r w:rsidR="00E7157E">
        <w:rPr>
          <w:rFonts w:ascii="Calibri" w:hAnsi="Calibri" w:cs="Calibri"/>
          <w:sz w:val="22"/>
          <w:szCs w:val="22"/>
        </w:rPr>
        <w:t>-</w:t>
      </w:r>
      <w:r w:rsidRPr="002C3161">
        <w:rPr>
          <w:rFonts w:ascii="Calibri" w:hAnsi="Calibri" w:cs="Calibri"/>
          <w:sz w:val="22"/>
          <w:szCs w:val="22"/>
        </w:rPr>
        <w:t xml:space="preserve">μάρκετ, εξανεμίζονται, μειώνονται οι λεγόμενες τριγωνικές συναλλαγές για να δημιουργούν ένα στρεβλό κλίμα στην αγορά. Δεν είναι θέμα ενσωμάτωσης με το ενωσιακό δίκαιο ή την Ευρωπαϊκή Ένωση, πρέπει να δούμε τις δικές μας ιδιαίτερες συνθήκες. Καλή ενσωμάτωση, καλή εναρμόνιση, καλή νομιμότητα, αλλά το θέμα είναι επί της ουσίας. </w:t>
      </w:r>
    </w:p>
    <w:p w14:paraId="66DFEC00" w14:textId="77777777" w:rsidR="00BE3F07" w:rsidRPr="002C3161" w:rsidRDefault="00BE3F07" w:rsidP="002C3161">
      <w:pPr>
        <w:tabs>
          <w:tab w:val="left" w:pos="0"/>
        </w:tabs>
        <w:spacing w:after="0" w:line="276" w:lineRule="auto"/>
        <w:jc w:val="both"/>
        <w:rPr>
          <w:rFonts w:ascii="Calibri" w:hAnsi="Calibri" w:cs="Calibri"/>
          <w:sz w:val="22"/>
          <w:szCs w:val="22"/>
        </w:rPr>
      </w:pPr>
      <w:r w:rsidRPr="002C3161">
        <w:rPr>
          <w:rFonts w:ascii="Calibri" w:hAnsi="Calibri" w:cs="Calibri"/>
          <w:sz w:val="22"/>
          <w:szCs w:val="22"/>
        </w:rPr>
        <w:tab/>
        <w:t>Η νομοτεχνική τώρα προσέγγιση, δίνει έμφαση σε εκτενή καταγραφή υποχρεώσεων ενημέρωσης, αλλά λιγότερο στη συνολική απλοποίηση του δικαίου για τον μέσο καταναλωτή. Υπάρχει ένα παράδοξο. Όσο αυξάνεται η υποχρεωτική πληροφόρηση, τόσο δυσκολότερη γίνεται η πραγματική κατανόηση από τον καταναλωτή, η υπερβολική νομική λεπτομέρεια μπορεί να λειτουργήσει αποτρεπτικά και να ενισχύσει την αδιαφάνεια, αντί να την  μειώσει.</w:t>
      </w:r>
    </w:p>
    <w:p w14:paraId="15922E0F" w14:textId="77777777" w:rsidR="00E2717C" w:rsidRDefault="00BE3F07" w:rsidP="002C3161">
      <w:pPr>
        <w:tabs>
          <w:tab w:val="left" w:pos="0"/>
        </w:tabs>
        <w:spacing w:after="0" w:line="276" w:lineRule="auto"/>
        <w:jc w:val="both"/>
        <w:rPr>
          <w:rFonts w:ascii="Calibri" w:hAnsi="Calibri" w:cs="Calibri"/>
          <w:sz w:val="22"/>
          <w:szCs w:val="22"/>
        </w:rPr>
      </w:pPr>
      <w:r w:rsidRPr="002C3161">
        <w:rPr>
          <w:rFonts w:ascii="Calibri" w:hAnsi="Calibri" w:cs="Calibri"/>
          <w:sz w:val="22"/>
          <w:szCs w:val="22"/>
        </w:rPr>
        <w:tab/>
        <w:t>Σε ό τι αφορά τα επιμέρους άρθρα, υπάρχουν θετικά σημεία. Τα θετικά του σημεία είναι η ενίσχυση της διαφάνειας, η αναβάθμιση της προστασίας της εξ αποστάσεως συμβάσεις, η αυστηροποίηση απέναντι σε παραπλανητικές πρακτικές και η εισαγωγή σύγχρονων εννοιών, όπως επισκευασιμότητα, ανθεκτικότητα, αλλά και περιβαλλοντική αξιολόγηση.</w:t>
      </w:r>
    </w:p>
    <w:p w14:paraId="376DAA85" w14:textId="23FDB36B" w:rsidR="00BE3F07" w:rsidRPr="002C3161" w:rsidRDefault="00E2717C" w:rsidP="002C3161">
      <w:pPr>
        <w:tabs>
          <w:tab w:val="left" w:pos="0"/>
        </w:tabs>
        <w:spacing w:after="0" w:line="276" w:lineRule="auto"/>
        <w:jc w:val="both"/>
        <w:rPr>
          <w:rFonts w:ascii="Calibri" w:hAnsi="Calibri" w:cs="Calibri"/>
          <w:sz w:val="22"/>
          <w:szCs w:val="22"/>
        </w:rPr>
      </w:pPr>
      <w:r>
        <w:rPr>
          <w:rFonts w:ascii="Calibri" w:hAnsi="Calibri" w:cs="Calibri"/>
          <w:sz w:val="22"/>
          <w:szCs w:val="22"/>
        </w:rPr>
        <w:tab/>
      </w:r>
      <w:r w:rsidR="00BE3F07" w:rsidRPr="002C3161">
        <w:rPr>
          <w:rFonts w:ascii="Calibri" w:hAnsi="Calibri" w:cs="Calibri"/>
          <w:sz w:val="22"/>
          <w:szCs w:val="22"/>
        </w:rPr>
        <w:t>Από την άλλη πλευρά τώρα, το αρνητικό είναι ότι το σύστημα παραμένει έντονο,</w:t>
      </w:r>
      <w:r w:rsidR="00BE3F07" w:rsidRPr="002C3161">
        <w:rPr>
          <w:rFonts w:ascii="Calibri" w:hAnsi="Calibri" w:cs="Calibri"/>
          <w:b/>
          <w:bCs/>
          <w:sz w:val="22"/>
          <w:szCs w:val="22"/>
        </w:rPr>
        <w:t xml:space="preserve"> </w:t>
      </w:r>
      <w:r w:rsidR="00BE3F07" w:rsidRPr="002C3161">
        <w:rPr>
          <w:rFonts w:ascii="Calibri" w:hAnsi="Calibri" w:cs="Calibri"/>
          <w:sz w:val="22"/>
          <w:szCs w:val="22"/>
        </w:rPr>
        <w:t xml:space="preserve">κανονιστικοκεντρικό, βασισμένο σε υποχρεώσεις ενημέρωσης και όχι, σε αποτελεσματική εφαρμογή και πρόληψη. Εδώ κύριοι, τα πρόστιμα πρέπει να είναι τσουχτερά, αποτρεπτικά, αλλά και  ο έλεγχος να είναι  ουσίας. Ο έλεγχος  από τις υπηρεσίες, δεν είναι ουσιαστικός και  εξηγήσαμε τους λόγους. </w:t>
      </w:r>
    </w:p>
    <w:p w14:paraId="68E102D5" w14:textId="77777777" w:rsidR="00F833D9" w:rsidRDefault="00BE3F07" w:rsidP="002C3161">
      <w:pPr>
        <w:tabs>
          <w:tab w:val="left" w:pos="0"/>
        </w:tabs>
        <w:spacing w:after="0" w:line="276" w:lineRule="auto"/>
        <w:jc w:val="both"/>
        <w:rPr>
          <w:rFonts w:ascii="Calibri" w:hAnsi="Calibri" w:cs="Calibri"/>
          <w:sz w:val="22"/>
          <w:szCs w:val="22"/>
        </w:rPr>
      </w:pPr>
      <w:r w:rsidRPr="002C3161">
        <w:rPr>
          <w:rFonts w:ascii="Calibri" w:hAnsi="Calibri" w:cs="Calibri"/>
          <w:sz w:val="22"/>
          <w:szCs w:val="22"/>
        </w:rPr>
        <w:tab/>
        <w:t>Σε αυτό το πλαίσιο, προκύπτει ένα βασικό συμπέρασμα  όπου η προστασία του καταναλωτή, δεν εξαρτάται μόνο από το πόσο λεπτομερής είναι η νομοθεσία, αλλά από το αν υπάρχει μία εθνική στρατηγική εφαρμογή της. Χωρίς ενίσχυση της Διυπηρεσιακή Μονάδα Ελέγχου Αγοράς, της γνωστής ΔΙ.Μ.Ε.Α., χωρίς ψηφιακά εργαλεία ελέγχου αγοράς, χωρίς ταχεία επίλυση καταναλωτικών διαφορών και χωρίς ουσιαστική καταναλωτική εκπαίδευση, οι διατάξεις κινδυνεύουν, να έχουν περισσότερο τυπικό, παρά ουσιαστικό αποτέλεσμα. Στο πλαίσιο αυτό, θα μπορούσαν να είχαν προβλεφθεί πιο στοχευμένες πολιτικές.</w:t>
      </w:r>
    </w:p>
    <w:p w14:paraId="05338716" w14:textId="1B369CBE" w:rsidR="00BE3F07" w:rsidRPr="002C3161" w:rsidRDefault="00F833D9" w:rsidP="002C3161">
      <w:pPr>
        <w:tabs>
          <w:tab w:val="left" w:pos="0"/>
        </w:tabs>
        <w:spacing w:after="0" w:line="276" w:lineRule="auto"/>
        <w:jc w:val="both"/>
        <w:rPr>
          <w:rFonts w:ascii="Calibri" w:hAnsi="Calibri" w:cs="Calibri"/>
          <w:sz w:val="22"/>
          <w:szCs w:val="22"/>
        </w:rPr>
      </w:pPr>
      <w:r>
        <w:rPr>
          <w:rFonts w:ascii="Calibri" w:hAnsi="Calibri" w:cs="Calibri"/>
          <w:sz w:val="22"/>
          <w:szCs w:val="22"/>
        </w:rPr>
        <w:tab/>
      </w:r>
      <w:r w:rsidR="00BE3F07" w:rsidRPr="002C3161">
        <w:rPr>
          <w:rFonts w:ascii="Calibri" w:hAnsi="Calibri" w:cs="Calibri"/>
          <w:sz w:val="22"/>
          <w:szCs w:val="22"/>
        </w:rPr>
        <w:t xml:space="preserve">Για παράδειγμα. Δημιουργία ενιαίας ψηφιακής πλατφόρμας ελέγχου, παραπλανητικών πρακτικών, με δυνατότητα άμεσης καταγγελίας και παρακολούθησης υποθέσεων. Υποχρεωτική πιστοποίηση διαφάνειας για μεγάλες πλατφόρμες ηλεκτρονικού εμπορίου. Ενίσχυση συλλογικών αγωγών καταναλωτών, καθώς και θεσμοθέτηση ταχείας διοικητικής διαδικασίας επιβολής προστίμων, με αυτόματο χαρακτήρα για σαφείς παραβάσεις. Παράδειγμα, κρυφή διαφήμιση, ψευδείς αξιολογήσεις. </w:t>
      </w:r>
    </w:p>
    <w:p w14:paraId="2ADC98C4" w14:textId="3B8D2ACD" w:rsidR="00BE3F07" w:rsidRPr="002C3161" w:rsidRDefault="00BE3F07" w:rsidP="00F833D9">
      <w:pPr>
        <w:tabs>
          <w:tab w:val="left" w:pos="0"/>
        </w:tabs>
        <w:spacing w:after="0" w:line="276" w:lineRule="auto"/>
        <w:jc w:val="both"/>
        <w:rPr>
          <w:rFonts w:ascii="Calibri" w:hAnsi="Calibri" w:cs="Calibri"/>
          <w:sz w:val="22"/>
          <w:szCs w:val="22"/>
        </w:rPr>
      </w:pPr>
      <w:r w:rsidRPr="002C3161">
        <w:rPr>
          <w:rFonts w:ascii="Calibri" w:hAnsi="Calibri" w:cs="Calibri"/>
          <w:sz w:val="22"/>
          <w:szCs w:val="22"/>
        </w:rPr>
        <w:tab/>
        <w:t xml:space="preserve"> </w:t>
      </w:r>
    </w:p>
    <w:p w14:paraId="3B975C85" w14:textId="77777777" w:rsidR="00BE3F07" w:rsidRPr="002C3161" w:rsidRDefault="00BE3F07" w:rsidP="002C3161">
      <w:pPr>
        <w:spacing w:after="0" w:line="276" w:lineRule="auto"/>
        <w:jc w:val="both"/>
        <w:rPr>
          <w:rFonts w:ascii="Calibri" w:hAnsi="Calibri" w:cs="Calibri"/>
          <w:sz w:val="22"/>
          <w:szCs w:val="22"/>
        </w:rPr>
      </w:pPr>
    </w:p>
    <w:p w14:paraId="1FA83B14" w14:textId="77777777" w:rsidR="00F833D9" w:rsidRPr="00F833D9" w:rsidRDefault="00F833D9" w:rsidP="00F833D9">
      <w:pPr>
        <w:pBdr>
          <w:bottom w:val="single" w:sz="4" w:space="1" w:color="auto"/>
        </w:pBdr>
        <w:spacing w:after="0" w:line="276" w:lineRule="auto"/>
        <w:ind w:firstLine="720"/>
        <w:jc w:val="both"/>
        <w:rPr>
          <w:rFonts w:ascii="Calibri" w:hAnsi="Calibri" w:cs="Calibri"/>
          <w:sz w:val="22"/>
          <w:szCs w:val="22"/>
        </w:rPr>
      </w:pPr>
      <w:r w:rsidRPr="00F833D9">
        <w:rPr>
          <w:rFonts w:ascii="Calibri" w:hAnsi="Calibri" w:cs="Calibri"/>
          <w:sz w:val="22"/>
          <w:szCs w:val="22"/>
        </w:rPr>
        <w:t xml:space="preserve">Επιπλέον, θα έπρεπε να υπάρχει μια πιο ξεκάθαρη εθνική στρατηγική για την προστασία του καταναλωτή, που να συνδέει τη νομοθεσία με την πραγματική αγορά, όχι μόνο τι πρέπει να λέει η επιχείρηση, αλλά και πώς ελέγχεται, αν αυτό που λέει είναι αληθές, καθώς και τι πρακτική αποκατάσταση έχει ο καταναλωτής, όταν παραπλανάτε.  </w:t>
      </w:r>
    </w:p>
    <w:p w14:paraId="56308D44" w14:textId="49B5F546" w:rsidR="00F833D9" w:rsidRPr="00D26F2A" w:rsidRDefault="00F833D9" w:rsidP="00D26F2A">
      <w:pPr>
        <w:pBdr>
          <w:bottom w:val="single" w:sz="4" w:space="1" w:color="auto"/>
        </w:pBdr>
        <w:spacing w:after="0" w:line="276" w:lineRule="auto"/>
        <w:ind w:firstLine="720"/>
        <w:jc w:val="both"/>
        <w:rPr>
          <w:rStyle w:val="ac"/>
          <w:rFonts w:ascii="Calibri" w:hAnsi="Calibri" w:cs="Calibri"/>
          <w:b w:val="0"/>
          <w:bCs w:val="0"/>
          <w:sz w:val="22"/>
          <w:szCs w:val="22"/>
        </w:rPr>
      </w:pPr>
      <w:r w:rsidRPr="00F833D9">
        <w:rPr>
          <w:rFonts w:ascii="Calibri" w:hAnsi="Calibri" w:cs="Calibri"/>
          <w:sz w:val="22"/>
          <w:szCs w:val="22"/>
        </w:rPr>
        <w:t xml:space="preserve">Τα άρθρα από το </w:t>
      </w:r>
      <w:r w:rsidR="006E4239">
        <w:rPr>
          <w:rFonts w:ascii="Calibri" w:hAnsi="Calibri" w:cs="Calibri"/>
          <w:sz w:val="22"/>
          <w:szCs w:val="22"/>
        </w:rPr>
        <w:t>‘</w:t>
      </w:r>
      <w:r w:rsidRPr="00F833D9">
        <w:rPr>
          <w:rFonts w:ascii="Calibri" w:hAnsi="Calibri" w:cs="Calibri"/>
          <w:sz w:val="22"/>
          <w:szCs w:val="22"/>
        </w:rPr>
        <w:t xml:space="preserve">68 </w:t>
      </w:r>
      <w:r w:rsidR="00E7157E">
        <w:rPr>
          <w:rFonts w:ascii="Calibri" w:hAnsi="Calibri" w:cs="Calibri"/>
          <w:sz w:val="22"/>
          <w:szCs w:val="22"/>
        </w:rPr>
        <w:t>έ</w:t>
      </w:r>
      <w:r w:rsidRPr="00F833D9">
        <w:rPr>
          <w:rFonts w:ascii="Calibri" w:hAnsi="Calibri" w:cs="Calibri"/>
          <w:sz w:val="22"/>
          <w:szCs w:val="22"/>
        </w:rPr>
        <w:t xml:space="preserve">ως το </w:t>
      </w:r>
      <w:r w:rsidR="006E4239">
        <w:rPr>
          <w:rFonts w:ascii="Calibri" w:hAnsi="Calibri" w:cs="Calibri"/>
          <w:sz w:val="22"/>
          <w:szCs w:val="22"/>
        </w:rPr>
        <w:t>‘</w:t>
      </w:r>
      <w:r w:rsidRPr="00F833D9">
        <w:rPr>
          <w:rFonts w:ascii="Calibri" w:hAnsi="Calibri" w:cs="Calibri"/>
          <w:sz w:val="22"/>
          <w:szCs w:val="22"/>
        </w:rPr>
        <w:t>90, κινούνται στη σωστή κατεύθυνση ως προς την εναρμόνιση με το ευρωπαϊκό δίκαιο και τον εκσυγχρονισμό της προστασίας του καταναλωτή. Όμως, χωρίς ισχυρή εθνική στρατηγική εφαρμογής, όπου υπάρχει ο κίνδυνος να αποτελέσουν μια εκτενή</w:t>
      </w:r>
      <w:r w:rsidR="00D26F2A">
        <w:rPr>
          <w:rFonts w:ascii="Calibri" w:hAnsi="Calibri" w:cs="Calibri"/>
          <w:sz w:val="22"/>
          <w:szCs w:val="22"/>
        </w:rPr>
        <w:t xml:space="preserve">, </w:t>
      </w:r>
      <w:r w:rsidRPr="00F833D9">
        <w:rPr>
          <w:rFonts w:ascii="Calibri" w:hAnsi="Calibri" w:cs="Calibri"/>
          <w:sz w:val="22"/>
          <w:szCs w:val="22"/>
        </w:rPr>
        <w:t>αλλά κυρίως τυπική ενσωμάτωση ευρωπαϊκών κανόνων, χωρίς αντίστοιχο</w:t>
      </w:r>
      <w:r w:rsidR="00D26F2A">
        <w:rPr>
          <w:rFonts w:ascii="Calibri" w:hAnsi="Calibri" w:cs="Calibri"/>
          <w:sz w:val="22"/>
          <w:szCs w:val="22"/>
        </w:rPr>
        <w:t xml:space="preserve"> πλαίσιο</w:t>
      </w:r>
      <w:r w:rsidRPr="00F833D9">
        <w:rPr>
          <w:rFonts w:ascii="Calibri" w:hAnsi="Calibri" w:cs="Calibri"/>
          <w:sz w:val="22"/>
          <w:szCs w:val="22"/>
        </w:rPr>
        <w:t xml:space="preserve"> στην πραγματική προστασία του </w:t>
      </w:r>
      <w:r w:rsidR="00E7157E">
        <w:rPr>
          <w:rFonts w:ascii="Calibri" w:hAnsi="Calibri" w:cs="Calibri"/>
          <w:sz w:val="22"/>
          <w:szCs w:val="22"/>
        </w:rPr>
        <w:t>Έ</w:t>
      </w:r>
      <w:r w:rsidRPr="00F833D9">
        <w:rPr>
          <w:rFonts w:ascii="Calibri" w:hAnsi="Calibri" w:cs="Calibri"/>
          <w:sz w:val="22"/>
          <w:szCs w:val="22"/>
        </w:rPr>
        <w:t xml:space="preserve">λληνα καταναλωτή, στην καθημερινή αγορά. </w:t>
      </w:r>
    </w:p>
    <w:p w14:paraId="65A6135D" w14:textId="3CE91DFF" w:rsidR="00BE3F07" w:rsidRPr="00D3144B" w:rsidRDefault="00BE3F07" w:rsidP="00F833D9">
      <w:pPr>
        <w:pBdr>
          <w:bottom w:val="single" w:sz="4" w:space="1" w:color="auto"/>
        </w:pBdr>
        <w:spacing w:after="0" w:line="276" w:lineRule="auto"/>
        <w:ind w:firstLine="720"/>
        <w:jc w:val="both"/>
        <w:rPr>
          <w:rStyle w:val="ac"/>
          <w:rFonts w:ascii="Calibri" w:hAnsi="Calibri" w:cs="Calibri"/>
          <w:b w:val="0"/>
          <w:bCs w:val="0"/>
          <w:sz w:val="22"/>
          <w:szCs w:val="22"/>
        </w:rPr>
      </w:pPr>
      <w:r w:rsidRPr="00D3144B">
        <w:rPr>
          <w:rStyle w:val="ac"/>
          <w:rFonts w:ascii="Calibri" w:hAnsi="Calibri" w:cs="Calibri"/>
          <w:b w:val="0"/>
          <w:bCs w:val="0"/>
          <w:sz w:val="22"/>
          <w:szCs w:val="22"/>
        </w:rPr>
        <w:t>Φράσεις ότι το νομοσχέδιο είναι σε μεγάλο βαθμό τυπική αντιγραφή ευρωπαϊκής Οδηγίας, χωρίς να διαμορφώνει μια ουσιαστική εθνική πολιτική προστασίας του καταναλωτή, προσαρμοσμένη στις ελληνικές αδυναμίες της αγοράς εισάγει ένα εξαιρετικό βαρύ και υπερ ρυθμιστικό πλαίσιο πληροφόρησης, το οποίο κινδυνεύει να καταλήξει  ανεφάρμοστο στην πράξη και να επιβαρύνει κυρίως, τις μικρές επιχειρήσεις.</w:t>
      </w:r>
    </w:p>
    <w:p w14:paraId="2F41C023" w14:textId="77777777" w:rsidR="00BE3F07" w:rsidRPr="00D3144B" w:rsidRDefault="00BE3F07" w:rsidP="002C3161">
      <w:pPr>
        <w:pBdr>
          <w:bottom w:val="single" w:sz="4" w:space="1" w:color="auto"/>
        </w:pBdr>
        <w:spacing w:after="0" w:line="276" w:lineRule="auto"/>
        <w:ind w:firstLine="720"/>
        <w:jc w:val="both"/>
        <w:rPr>
          <w:rStyle w:val="ac"/>
          <w:rFonts w:ascii="Calibri" w:hAnsi="Calibri" w:cs="Calibri"/>
          <w:b w:val="0"/>
          <w:bCs w:val="0"/>
          <w:sz w:val="22"/>
          <w:szCs w:val="22"/>
        </w:rPr>
      </w:pPr>
      <w:r w:rsidRPr="00D3144B">
        <w:rPr>
          <w:rStyle w:val="ac"/>
          <w:rFonts w:ascii="Calibri" w:hAnsi="Calibri" w:cs="Calibri"/>
          <w:b w:val="0"/>
          <w:bCs w:val="0"/>
          <w:sz w:val="22"/>
          <w:szCs w:val="22"/>
        </w:rPr>
        <w:t>Τρίτον, παρά τις αυστηρές διατάξεις για παραπλανητικές πρακτικές δεν συνοδεύεται από αντίστοιχη ενίσχυση ελεγκτικών μηχανισμών, αφήνοντας μεγάλο κενό στην εφαρμογή και την επιβολή κανόνων.</w:t>
      </w:r>
    </w:p>
    <w:p w14:paraId="0874C108" w14:textId="77777777" w:rsidR="00BE3F07" w:rsidRPr="00D3144B" w:rsidRDefault="00BE3F07" w:rsidP="002C3161">
      <w:pPr>
        <w:pBdr>
          <w:bottom w:val="single" w:sz="4" w:space="1" w:color="auto"/>
        </w:pBdr>
        <w:spacing w:after="0" w:line="276" w:lineRule="auto"/>
        <w:ind w:firstLine="720"/>
        <w:jc w:val="both"/>
        <w:rPr>
          <w:rStyle w:val="ac"/>
          <w:rFonts w:ascii="Calibri" w:hAnsi="Calibri" w:cs="Calibri"/>
          <w:b w:val="0"/>
          <w:bCs w:val="0"/>
          <w:sz w:val="22"/>
          <w:szCs w:val="22"/>
        </w:rPr>
      </w:pPr>
      <w:r w:rsidRPr="00D3144B">
        <w:rPr>
          <w:rStyle w:val="ac"/>
          <w:rFonts w:ascii="Calibri" w:hAnsi="Calibri" w:cs="Calibri"/>
          <w:b w:val="0"/>
          <w:bCs w:val="0"/>
          <w:sz w:val="22"/>
          <w:szCs w:val="22"/>
        </w:rPr>
        <w:t xml:space="preserve"> Τέταρτον, συνολικά δημιουργεί περισσότερο μια εικόνα νομοθετικής συμμόρφωσης προς την Ε.Ε παρά ένα συνεκτικό σύστημα που να εξασφαλίζει πραγματική και καθημερινή προστασία του Έλληνα καταναλωτή. Θα έχουμε την ευχέρεια να τις συζητήσουμε λίγο και με μεγαλύτερη λεπτομέρεια, αλλά το ζήτημα αυτό που είπα και στην αρχή κύριε Υπουργέ και κύριε Υφυπουργέ, είναι ότι πρέπει να δούμε την πραγματική εικόνα. Πρέπει να το παραδεχτούμε τοις πάσι. Είναι διαχρονικό το ζήτημα το οποίο έχει διογκωθεί ότι ο καταναλωτής αποτελεί βορά και θύμα, ενός αδυσώπητου μάρκετινγκ. Είτε αυτό γίνεται με αγορές εξ αποστάσεως, είτε αυτό γίνεται με αγορές εκ του σύνεγγυς. Είναι  τεράστιο το πρόβλημα. Για παράδειγμα όταν σας λέω είναι απροστάτευτος και   θα ανοίξω μεγάλη κουβέντα τώρα, ακόμη και στο θέμα των δημοσκοπήσεων ξέρετε είναι  απροστάτευτος διότι πέρα από το πώς διατυπώνεται ένα ερώτημα, δεν μπορεί να ελεγχθεί ούτε η ηλικία ούτε το φύλο κατά περίπτωση. Είναι τεράστιο το μάρκετινγκ των δημοσκοπήσεων, αλλά δεν υπάρχει γραμμή παραπόνων στους απλούς πολίτες που δεν θέλουν να τους ενοχλούν εταιρείες δημοσκοπήσεων. Στα καταναλωτικά προϊόντα υπάρχει και αυτό το παραδέχτηκε και εκπρόσωπος της </w:t>
      </w:r>
      <w:r w:rsidRPr="00D3144B">
        <w:rPr>
          <w:rStyle w:val="ac"/>
          <w:rFonts w:ascii="Calibri" w:hAnsi="Calibri" w:cs="Calibri"/>
          <w:b w:val="0"/>
          <w:bCs w:val="0"/>
          <w:sz w:val="22"/>
          <w:szCs w:val="22"/>
          <w:lang w:val="en-US"/>
        </w:rPr>
        <w:t>MRP</w:t>
      </w:r>
      <w:r w:rsidRPr="00D3144B">
        <w:rPr>
          <w:rStyle w:val="ac"/>
          <w:rFonts w:ascii="Calibri" w:hAnsi="Calibri" w:cs="Calibri"/>
          <w:b w:val="0"/>
          <w:bCs w:val="0"/>
          <w:sz w:val="22"/>
          <w:szCs w:val="22"/>
        </w:rPr>
        <w:t xml:space="preserve"> ο  κ.  Μαύρος με ερώτηση προσωπική δική μου, τότε στην Επιτροπή, για τις υποκλοπές. Είναι τεράστιο το ζήτημα της προστασίας του καταναλωτή σήμερα.</w:t>
      </w:r>
    </w:p>
    <w:p w14:paraId="021DF9DF" w14:textId="77777777" w:rsidR="00BE3F07" w:rsidRPr="00D3144B" w:rsidRDefault="00BE3F07" w:rsidP="002C3161">
      <w:pPr>
        <w:pBdr>
          <w:bottom w:val="single" w:sz="4" w:space="1" w:color="auto"/>
        </w:pBdr>
        <w:spacing w:after="0" w:line="276" w:lineRule="auto"/>
        <w:ind w:firstLine="720"/>
        <w:jc w:val="both"/>
        <w:rPr>
          <w:rStyle w:val="ac"/>
          <w:rFonts w:ascii="Calibri" w:hAnsi="Calibri" w:cs="Calibri"/>
          <w:b w:val="0"/>
          <w:bCs w:val="0"/>
          <w:sz w:val="22"/>
          <w:szCs w:val="22"/>
        </w:rPr>
      </w:pPr>
      <w:r w:rsidRPr="00D3144B">
        <w:rPr>
          <w:rStyle w:val="ac"/>
          <w:rFonts w:ascii="Calibri" w:hAnsi="Calibri" w:cs="Calibri"/>
          <w:b w:val="0"/>
          <w:bCs w:val="0"/>
          <w:sz w:val="22"/>
          <w:szCs w:val="22"/>
        </w:rPr>
        <w:t xml:space="preserve"> Ο καταναλωτής βάλλεται από ένα αδυσώπητο  ύπουλο μάρκετινγκ, με απώτερο σκοπό την αύξηση του κέρδους. Προϊόντα τα οποία δεν έχουν τα πραγματικά συστατικά στη συσκευασία τους, δεν είναι τα πραγματικά γραμμάρια, δεν είναι ακόμη και η πραγματική τιμή όταν παραγγέλνει ένας καταναλωτής κάτι του βάζουμε επιπλέον επιβαρύνσεις που αυτά δεν διευκρινίζονται και ουέ  και αλίμονο και  το είπα και στην αρχή αν θέλει να επιστρέψει το προϊόν θα του βγει το λάδι να το πω στην καθομιλουμένη.</w:t>
      </w:r>
    </w:p>
    <w:p w14:paraId="7318095E" w14:textId="3A8B7E41" w:rsidR="00BE3F07" w:rsidRDefault="00BE3F07" w:rsidP="00D26F2A">
      <w:pPr>
        <w:pBdr>
          <w:bottom w:val="single" w:sz="4" w:space="1" w:color="auto"/>
        </w:pBdr>
        <w:spacing w:after="0" w:line="276" w:lineRule="auto"/>
        <w:ind w:firstLine="720"/>
        <w:jc w:val="both"/>
        <w:rPr>
          <w:rStyle w:val="ac"/>
          <w:rFonts w:ascii="Calibri" w:hAnsi="Calibri" w:cs="Calibri"/>
          <w:b w:val="0"/>
          <w:bCs w:val="0"/>
          <w:sz w:val="22"/>
          <w:szCs w:val="22"/>
        </w:rPr>
      </w:pPr>
      <w:r w:rsidRPr="00D3144B">
        <w:rPr>
          <w:rStyle w:val="ac"/>
          <w:rFonts w:ascii="Calibri" w:hAnsi="Calibri" w:cs="Calibri"/>
          <w:b w:val="0"/>
          <w:bCs w:val="0"/>
          <w:sz w:val="22"/>
          <w:szCs w:val="22"/>
        </w:rPr>
        <w:t xml:space="preserve"> Σε ό τι αφορά τις τράπεζες, κάθε συναλλαγή για κάποιον μη ψηφιακού τρόπου είναι τεράστιες. Σήμερα, για να κάνεις μεταφορά χρημάτων από μία τράπεζα σε άλλη, ο ίδιος πηγαίνοντας στο παραδοσιακό ταμείο, η επιβάρυνση είναι 20 ευρώ. Κάθε συναλλαγή κερδίζει το πιστοληπτικό  σύστημα. </w:t>
      </w:r>
    </w:p>
    <w:p w14:paraId="028206C0" w14:textId="77777777" w:rsidR="00AC2AD1" w:rsidRPr="00AC2AD1" w:rsidRDefault="00AC2AD1" w:rsidP="00AC2AD1">
      <w:pPr>
        <w:spacing w:after="0" w:line="276" w:lineRule="auto"/>
        <w:ind w:left="142" w:firstLine="709"/>
        <w:jc w:val="both"/>
        <w:rPr>
          <w:rFonts w:ascii="Calibri" w:hAnsi="Calibri" w:cs="Calibri"/>
          <w:sz w:val="22"/>
          <w:szCs w:val="22"/>
        </w:rPr>
      </w:pPr>
      <w:r w:rsidRPr="00AC2AD1">
        <w:rPr>
          <w:rFonts w:ascii="Calibri" w:hAnsi="Calibri" w:cs="Calibri"/>
          <w:sz w:val="22"/>
          <w:szCs w:val="22"/>
        </w:rPr>
        <w:t>Έχει γίνει ανεξέλεγκτη  η κατάσταση. Μειώθηκαν οι θέσεις εργασίας  στις τράπεζες και δη υπάρχουν πλείστα παραδείγματα μη προστασίας του δανειολήπτη.</w:t>
      </w:r>
    </w:p>
    <w:p w14:paraId="5149AD98" w14:textId="77777777" w:rsidR="00AC2AD1" w:rsidRPr="00AC2AD1" w:rsidRDefault="00AC2AD1" w:rsidP="00AC2AD1">
      <w:pPr>
        <w:spacing w:after="0" w:line="276" w:lineRule="auto"/>
        <w:ind w:left="142" w:firstLine="709"/>
        <w:jc w:val="both"/>
        <w:rPr>
          <w:rFonts w:ascii="Calibri" w:hAnsi="Calibri" w:cs="Calibri"/>
          <w:sz w:val="22"/>
          <w:szCs w:val="22"/>
        </w:rPr>
      </w:pPr>
      <w:r w:rsidRPr="00AC2AD1">
        <w:rPr>
          <w:rFonts w:ascii="Calibri" w:hAnsi="Calibri" w:cs="Calibri"/>
          <w:sz w:val="22"/>
          <w:szCs w:val="22"/>
        </w:rPr>
        <w:t xml:space="preserve"> Για παράδειγμα, επειδή θα ξανάρθει το θέμα ρυθμίσεων και επειδή έγινε συζήτηση για τον νόμο Κατσέλη, θα σας δώσω ένα παράδειγμα. Είστε και νομικοί εδώ στην αίθουσα και κλείνω με αυτό. Αν μπεις σε μία ρύθμιση, λόγω του ότι είσαι ένας ευάλωτος, αδύναμος πολίτης που έχασες τη δουλειά σου και δεν μπορείς να μπεις στην αποπληρωμή του δανείου έχει καλώς, όσοι μπήκαν, τα πράγματα έχουν χειροτερέψει. Αν βρεις δουλειά, είσαι υποχρεωμένος εκ του νόμου να το δηλώσεις ότι έχεις ένα εισόδημα, αλλά  αν απολυθείς όμως γιατί είτε η εργασία είναι εποχική ,είτε η επιχείρηση σε απολύει δεν έχεις δικαίωμα εκ νέου να ξαναμπείς στο νόμο. Δεν είναι τραγικό; Δεν είναι οξύμωρο; Δεν είναι μη λογικό αυτό;  Πώς προστατεύεται λοιπόν, ο μέσος Έλληνας πολίτης για να χαίρει ισονομίας και ισοπολιτείας, απέναντι σε ένα κράτος δικαίου, στην πεμπτουσία ενός δημοκρατικού συστήματος. Σας ευχαριστώ κυρία Πρόεδρε.</w:t>
      </w:r>
    </w:p>
    <w:p w14:paraId="12958E40" w14:textId="77777777" w:rsidR="00AC2AD1" w:rsidRPr="00AC2AD1" w:rsidRDefault="00AC2AD1" w:rsidP="00AC2AD1">
      <w:pPr>
        <w:spacing w:after="0" w:line="276" w:lineRule="auto"/>
        <w:ind w:left="142" w:firstLine="709"/>
        <w:jc w:val="both"/>
        <w:rPr>
          <w:rFonts w:ascii="Calibri" w:hAnsi="Calibri" w:cs="Calibri"/>
          <w:sz w:val="22"/>
          <w:szCs w:val="22"/>
        </w:rPr>
      </w:pPr>
      <w:r w:rsidRPr="00AC2AD1">
        <w:rPr>
          <w:rFonts w:ascii="Calibri" w:hAnsi="Calibri" w:cs="Calibri"/>
          <w:b/>
          <w:bCs/>
          <w:sz w:val="22"/>
          <w:szCs w:val="22"/>
        </w:rPr>
        <w:t xml:space="preserve">ΜΑΡΙΑ ΑΝΤΩΝΙΟΥ (Προεδρεύουσα της Επιτροπής): </w:t>
      </w:r>
      <w:r w:rsidRPr="00AC2AD1">
        <w:rPr>
          <w:rFonts w:ascii="Calibri" w:hAnsi="Calibri" w:cs="Calibri"/>
          <w:sz w:val="22"/>
          <w:szCs w:val="22"/>
        </w:rPr>
        <w:t xml:space="preserve">Και εμείς ευχαριστούμε τον κ . Μπούμπα. Και επειδή ο κ. Καζαμίας ζήτησε λόγω μιας καθυστέρησης να τοποθετηθεί μετά από 15 λεπτά, κύριε Υπουργέ, μήπως θα θέλατε εσείς να πάρετε τον λόγο, έτσι ώστε, να έχουμε πρώτα τη δική σας τοποθέτηση; </w:t>
      </w:r>
    </w:p>
    <w:p w14:paraId="77EC4EEE" w14:textId="314C5284" w:rsidR="00AC2AD1" w:rsidRPr="00AC2AD1" w:rsidRDefault="00AC2AD1" w:rsidP="00AC2AD1">
      <w:pPr>
        <w:spacing w:after="0" w:line="276" w:lineRule="auto"/>
        <w:ind w:left="142" w:firstLine="709"/>
        <w:jc w:val="both"/>
        <w:rPr>
          <w:rFonts w:ascii="Calibri" w:hAnsi="Calibri" w:cs="Calibri"/>
          <w:sz w:val="22"/>
          <w:szCs w:val="22"/>
        </w:rPr>
      </w:pPr>
      <w:r w:rsidRPr="00AC2AD1">
        <w:rPr>
          <w:rFonts w:ascii="Calibri" w:hAnsi="Calibri" w:cs="Calibri"/>
          <w:sz w:val="22"/>
          <w:szCs w:val="22"/>
        </w:rPr>
        <w:t>Τον λόγο έχει ο κ. Θεοδωρικάκος.</w:t>
      </w:r>
    </w:p>
    <w:p w14:paraId="6421855D" w14:textId="4558BA35" w:rsidR="00BE3F07" w:rsidRPr="002C3161" w:rsidRDefault="00BE3F07" w:rsidP="002C3161">
      <w:pPr>
        <w:spacing w:after="0" w:line="276" w:lineRule="auto"/>
        <w:ind w:left="142" w:firstLine="709"/>
        <w:jc w:val="both"/>
        <w:rPr>
          <w:rFonts w:ascii="Calibri" w:hAnsi="Calibri" w:cs="Calibri"/>
          <w:b/>
          <w:bCs/>
          <w:sz w:val="22"/>
          <w:szCs w:val="22"/>
        </w:rPr>
      </w:pPr>
      <w:r w:rsidRPr="002C3161">
        <w:rPr>
          <w:rFonts w:ascii="Calibri" w:hAnsi="Calibri" w:cs="Calibri"/>
          <w:b/>
          <w:bCs/>
          <w:sz w:val="22"/>
          <w:szCs w:val="22"/>
        </w:rPr>
        <w:t xml:space="preserve">ΠΑΝΑΓΙΩΤΗΣ ΘΕΟΔΩΡΙΚΑΚΟΣ (Υπουργός Ανάπτυξης): </w:t>
      </w:r>
      <w:r w:rsidRPr="002C3161">
        <w:rPr>
          <w:rFonts w:ascii="Calibri" w:hAnsi="Calibri" w:cs="Calibri"/>
          <w:sz w:val="22"/>
          <w:szCs w:val="22"/>
        </w:rPr>
        <w:t xml:space="preserve">Κυρία Πρόεδρε ευχαριστώ πολύ, όπως ξέρετε είμαι επιγραμματικός και συνοπτικός στις τοποθετήσεις μου διότι «οὐκ ἐν τω πολλώ τὸ ευ». Κατ’ αρχήν θα ήθελα να μου επιτρέψετε να εκφράσω την αυτονόητη συμπαράστασή μου στα στελέχη της Νέας Δημοκρατίας για αυτή την απίστευτη, άνανδρη τρομοκρατική επίθεση που δέχτηκαν, η οποία δυστυχώς οδήγησε και σε απώλεια ανθρώπινης ζωής, μιας αθώας  γυναίκας που το έγκλημα που είχε κάνει και για το οποίο της αφαίρεσαν τη ζωή είναι ότι ήταν η μητέρα μιας γυναίκας που είναι στέλεχος της παράταξής μας, της Νέας Δημοκρατίας. Είμαι βέβαιος ότι η Αστυνομία θα τους βρει και η Δικαιοσύνη θα κάνει αυτό που πρέπει για να εκφράσει αυτό που σύσσωμη η ελληνική κοινωνία λέει δεν υπάρχει χώρος για τρομοκράτες και τρομοκρατικές ενέργειες στην πατρίδα μας. Επίσης, εκφράζω την ικανοποίησή μου για το γεγονός ότι και σήμερα στη συνεδρίαση αυτή είδα ότι όλοι οι εκπρόσωποι των κομμάτων ομόθυμα και ομόφωνα εξέφρασαν την απόλυτη καταδίκη αυτής της δολοφονικής ενέργειας. </w:t>
      </w:r>
    </w:p>
    <w:p w14:paraId="7506238A" w14:textId="77777777" w:rsidR="00BE3F07" w:rsidRPr="002C3161" w:rsidRDefault="00BE3F07" w:rsidP="002C3161">
      <w:pPr>
        <w:spacing w:after="0" w:line="276" w:lineRule="auto"/>
        <w:ind w:left="142" w:firstLine="709"/>
        <w:jc w:val="both"/>
        <w:rPr>
          <w:rFonts w:ascii="Calibri" w:hAnsi="Calibri" w:cs="Calibri"/>
          <w:sz w:val="22"/>
          <w:szCs w:val="22"/>
        </w:rPr>
      </w:pPr>
      <w:r w:rsidRPr="002C3161">
        <w:rPr>
          <w:rFonts w:ascii="Calibri" w:hAnsi="Calibri" w:cs="Calibri"/>
          <w:sz w:val="22"/>
          <w:szCs w:val="22"/>
        </w:rPr>
        <w:t xml:space="preserve">Το δεύτερο που θα ήθελα να πω είναι ότι πρέπει να υπάρξει στις συνεδριάσεις μας μια ψύχραιμη και ρεαλιστική αντιμετώπιση όλων των θεμάτων, διότι καθώς εκ των πραγμάτων βρισκόμαστε σε μια παρατεταμένη προεκλογική περίοδο υπάρχει ο κίνδυνος αυτονόητα λογικά πράγματα να μην συζητιόνται με τη λογική που πρέπει και με το ανοικτό πνεύμα που πρέπει μόνο και μόνο για λόγους μικροκομματικών σκοπιμοτήτων. Δεν βοηθάει σε τίποτα. Εδώ έχουμε να κάνουμε με ένα νομοσχέδιο το οποίο θεωρώ ότι θα έπρεπε να ψηφιστεί από όλους χωρίς αστερίσκους και χωρίς υποσημειώσεις. Ασφαλώς υπάρχουν περαιτέρω θέματα επεξεργασίας για την προστασία των καταναλωτών σε μια σειρά τομείς, δεν υπάρχει αμφιβολία γι’ αυτό, αλλά εδώ συζητάμε κάτι πάρα πολύ συγκεκριμένο, το οποίο, επαναλαμβάνω, θεωρώ ότι θα έπρεπε να είναι απολύτως αυτονόητο ότι το ψηφίζουμε όλοι. </w:t>
      </w:r>
    </w:p>
    <w:p w14:paraId="04C79172" w14:textId="77777777" w:rsidR="00AC2AD1" w:rsidRDefault="00BE3F07" w:rsidP="002C3161">
      <w:pPr>
        <w:spacing w:after="0" w:line="276" w:lineRule="auto"/>
        <w:ind w:left="142" w:firstLine="709"/>
        <w:jc w:val="both"/>
        <w:rPr>
          <w:rFonts w:ascii="Calibri" w:hAnsi="Calibri" w:cs="Calibri"/>
          <w:sz w:val="22"/>
          <w:szCs w:val="22"/>
        </w:rPr>
      </w:pPr>
      <w:r w:rsidRPr="002C3161">
        <w:rPr>
          <w:rFonts w:ascii="Calibri" w:hAnsi="Calibri" w:cs="Calibri"/>
          <w:sz w:val="22"/>
          <w:szCs w:val="22"/>
        </w:rPr>
        <w:t xml:space="preserve">Η δική μας στόχευση είναι να κάνουμε ότι περνά από το χέρι μας για μια πιο δίκαιη αγορά, με υγιή ανταγωνισμό σε όλα τα επίπεδα, πάντοτε στη βάση της νομιμότητας, ώστε να διασφαλίζεται, να γίνεται πράξη, η προστασία του καταναλωτή, να υπάρχει συμβολή </w:t>
      </w:r>
      <w:r w:rsidRPr="002C3161">
        <w:rPr>
          <w:rFonts w:ascii="Calibri" w:hAnsi="Calibri" w:cs="Calibri"/>
          <w:sz w:val="22"/>
          <w:szCs w:val="22"/>
        </w:rPr>
        <w:lastRenderedPageBreak/>
        <w:t xml:space="preserve">στην ενίσχυση της καταναλωτικής συνείδησης, τομέας τον οποίο θεωρώ ότι είμαστε πολύ πίσω στην πατρίδα μας και έχουμε να κάνουμε άλματα, εάν θέλουμε να ισορροπήσουμε με αυτά που ισχύουν στην Ευρώπη. Θεωρώ ότι προϋποθέσεις για να υπάρξουν όλα αυτά είναι να ενισχυθεί η εμπιστοσύνη στην αγορά, η απαραίτητη εμπιστοσύνη που απαιτείται, να ενισχυθεί η διαφάνεια, η γνώση των δεδομένων και η γνώση των δικαιωμάτων των ανθρώπων σε όλες τους τις συναλλαγές. Να μπει ένα τέλος σε ότι αφορά εμάς σε καταχρηστικές τραπεζικές συμπεριφορές μια και το κύριο θέμα που συζητάμε έχει σχέση με τις σχέσεις μεταξύ των καταναλωτών και των τραπεζών και να μπει ένα τέλος σε προβλήματα και σε φαινόμενα που υπάρχουν. </w:t>
      </w:r>
    </w:p>
    <w:p w14:paraId="4B903A64" w14:textId="77777777" w:rsidR="00AC2AD1" w:rsidRDefault="00BE3F07" w:rsidP="00AC2AD1">
      <w:pPr>
        <w:spacing w:after="0" w:line="276" w:lineRule="auto"/>
        <w:ind w:left="142" w:firstLine="709"/>
        <w:jc w:val="both"/>
        <w:rPr>
          <w:rFonts w:ascii="Calibri" w:hAnsi="Calibri" w:cs="Calibri"/>
          <w:sz w:val="22"/>
          <w:szCs w:val="22"/>
        </w:rPr>
      </w:pPr>
      <w:r w:rsidRPr="002C3161">
        <w:rPr>
          <w:rFonts w:ascii="Calibri" w:hAnsi="Calibri" w:cs="Calibri"/>
          <w:sz w:val="22"/>
          <w:szCs w:val="22"/>
        </w:rPr>
        <w:t>Θα σας φέρω ένα παράδειγμα. Πιστεύω ότι οι άνθρωποι που μας παρακολουθούν, αλλά και όλοι εμείς έχουμε υποστεί διαδικασία στην οποία υπογράφουμε Συμβάσεις με ψιλά γράμματα όπου αυτός που υπογράφει δεν έχει μελετήσει τι υπέγραψε. Έχει πάρει μια εικόνα κάποιων πραγμάτων που δεν συνιστά συνήθως ούτε καν σύνοψη αυτών που περιγράφονται μέσα, αλλά όμως υπογραφεί. Βάζουμε τέλος σε τέτοιου είδους καταστάσεις. Υπάρχει κανείς που να μπορεί να πει ότι αυτό δεν είναι θετικό, ότι αυτό δεν είναι χρήσιμο; Υπάρχει κανείς που να αμφισβητεί ότι το τέλος στα ψιλά γράμματα είναι μια αυτονόητη συνθήκη για να υπάρχει διαφάνεια και να υπάρχει εμπιστοσύνη; Δεν μπορώ να διανοηθώ αυτό και όπως και να το ονομάσετε αυτό, θα πρέπει να το πούμε με ασφάλεια και με σιγουριά. Όταν είχα πρωτοπαρουσιάσει μετά το Υπουργικό Συμβούλιο δημοσίως στις βασικές ιδέες αυτής της νομοθετικής πρωτοβουλίας, η εκπρόσωπος του ΠΑΣΟΚ. είχε πει ότι «τι κάνατε, αντιγράψατε αυτά που λένε οι Ευρωπαϊκές Οδηγίες και τελειώσατε, αυτό φέρατε».</w:t>
      </w:r>
    </w:p>
    <w:p w14:paraId="7DD09385" w14:textId="516C8752" w:rsidR="00AC2AD1" w:rsidRPr="00AC2AD1" w:rsidRDefault="00AC2AD1" w:rsidP="00AC2AD1">
      <w:pPr>
        <w:spacing w:after="0" w:line="276" w:lineRule="auto"/>
        <w:ind w:left="142" w:firstLine="709"/>
        <w:jc w:val="both"/>
        <w:rPr>
          <w:rFonts w:ascii="Calibri" w:hAnsi="Calibri" w:cs="Calibri"/>
          <w:sz w:val="22"/>
          <w:szCs w:val="22"/>
        </w:rPr>
      </w:pPr>
      <w:r w:rsidRPr="00AC2AD1">
        <w:rPr>
          <w:rFonts w:ascii="Calibri" w:hAnsi="Calibri" w:cs="Calibri"/>
          <w:sz w:val="22"/>
          <w:szCs w:val="22"/>
        </w:rPr>
        <w:t xml:space="preserve">Δεν είναι έτσι τα πράγματα. Υπάρχει η προσαρμογή της χώρας μας στο ρυθμιστικό πλαίσιο που περιλαμβάνουν οι συγκεκριμένες οδηγίες της Ευρωπαϊκής Ένωσης, αλλά σε πολύ συγκεκριμένα κρίσιμα θέματα εμείς πηγαίνουμε πολύ παρακάτω και θα ήθελα να υπάρχει και επ αυτού μια ευθεία τοποθέτηση. Γνωρίζετε πολύ καλά ότι στο είδος των δανείων που συζητάμε, καταναλωτικά δάνεια, επισκευαστικά  κλπ., χιλιάδες συμπολίτες μας έχουν φτάσει να πληρώνουν πολύ περισσότερα χρήματα. Αυτό που σε μία εύστοχη λαϊκή φράση περιέγραψε προ ολίγου ο Εισηγητής μας ο κ. Μπουκώρος, διπλώνουν και μάλιστα υπερδιπλώνουν θα έλεγα. </w:t>
      </w:r>
    </w:p>
    <w:p w14:paraId="3F439820" w14:textId="77777777" w:rsidR="00C71713" w:rsidRDefault="00AC2AD1" w:rsidP="00C71713">
      <w:pPr>
        <w:spacing w:after="0" w:line="276" w:lineRule="auto"/>
        <w:ind w:left="142" w:firstLine="709"/>
        <w:jc w:val="both"/>
        <w:rPr>
          <w:rFonts w:ascii="Calibri" w:hAnsi="Calibri" w:cs="Calibri"/>
          <w:sz w:val="22"/>
          <w:szCs w:val="22"/>
        </w:rPr>
      </w:pPr>
      <w:r w:rsidRPr="00AC2AD1">
        <w:rPr>
          <w:rFonts w:ascii="Calibri" w:hAnsi="Calibri" w:cs="Calibri"/>
          <w:sz w:val="22"/>
          <w:szCs w:val="22"/>
        </w:rPr>
        <w:t>Αν ψάξετε να δείτε τι συμβαίνει στις άλλες ευρωπαϊκές χώρες, θα διαπιστώσετε ότι, αυτό που πάμε να νομοθετήσουμε τώρα, είναι η καλύτερη εκδοχή για τους καταναλωτές σε ολόκληρη την Ευρωπαϊκή Ένωση. Αυτή είναι η πραγματικότητα. Το 60% που βάζουμε ως πλαφόν, ως ανώτατο όριο επιβάρυνσης, για έναν καταναλωτή που παίρνει τέτοιου είδους δάνειο, από αυτά τα οποία συζητάμε σήμερα με αυτή τη νομοθετική ρύθμιση, το 60% στα 4 χρόνια, είναι το μικρότερο σχετικό ποσοστό πλαφόν που έχει μπει σε χώρα της Ευρωπαϊκής Ένωσης ως άθροισμα.</w:t>
      </w:r>
    </w:p>
    <w:p w14:paraId="7B6B5CFE" w14:textId="31CA4FCA" w:rsidR="00BE3F07" w:rsidRPr="002C3161" w:rsidRDefault="00C71713" w:rsidP="00C71713">
      <w:pPr>
        <w:spacing w:after="0" w:line="276" w:lineRule="auto"/>
        <w:ind w:left="142" w:firstLine="709"/>
        <w:jc w:val="both"/>
        <w:rPr>
          <w:rFonts w:ascii="Calibri" w:hAnsi="Calibri" w:cs="Calibri"/>
          <w:sz w:val="22"/>
          <w:szCs w:val="22"/>
        </w:rPr>
      </w:pPr>
      <w:r w:rsidRPr="00C71713">
        <w:rPr>
          <w:rFonts w:ascii="Calibri" w:hAnsi="Calibri" w:cs="Calibri"/>
          <w:sz w:val="22"/>
          <w:szCs w:val="22"/>
        </w:rPr>
        <w:t xml:space="preserve">Θα πρέπει  να σταθούμε περισσότερο σε αυτό που βάζουμε ως αθροιστικό πλαφόν, γιατί  στο τέλος της ημέρας αυτό έχει σημασία, τι πληρώνεις ως το τέλος για να ξεχρεώσεις την τράπεζα. Ασφαλώς έχει σημασία το επιτόκιο με το οποίο δανείζεσαι, αλλά από τη στιγμή που έρχεται η πολιτεία και βάζει ανώτατο όριο στο πόσο μπορείς να πληρώσεις, υπάρχει πάρα πολύ σημαντική στήριξη στον πολίτη, στον καταναλωτή, που έχει κάνει τη σύμβαση με την τράπεζα. Αυτό, λοιπόν, το ποσοστό είναι το καλύτερο, επαναλαμβάνω,  στην Ευρωπαϊκή Ένωση. </w:t>
      </w:r>
    </w:p>
    <w:p w14:paraId="56F205AE" w14:textId="77777777" w:rsidR="00BE3F07" w:rsidRPr="002C3161" w:rsidRDefault="00BE3F07" w:rsidP="00C71713">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Αυτό είναι θετικό ή αρνητικό; Υπάρχει κανείς που να μπορεί να  κάνει κριτική σε αυτό, να ψέξει την κυβέρνηση για αυτή την πρωτοβουλία, η οποία επαναλαμβάνω δεν προβλέπεται από την Οδηγία. Η Οδηγία μιλάει για την προστασία, αλλά δεν βάζει η ίδια η Οδηγία συγκεκριμένα πλαφόν, όπως κάναμε εμείς με αυτό τον τρόπο, γιατί  πιστεύουμε ότι αυτό είναι εξαιρετικά κρίσιμο και πάρα πολύ σημαντικό για τους πολίτες και θα πρέπει να υποστηριχθεί από όλες τις πολιτικές δυνάμεις. </w:t>
      </w:r>
    </w:p>
    <w:p w14:paraId="1DD0D62E" w14:textId="77777777" w:rsidR="00BE3F07" w:rsidRPr="002C3161" w:rsidRDefault="00BE3F07" w:rsidP="00C71713">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Επίσης, θεωρώ ότι είναι εξαιρετικά κρίσιμη και χρήσιμη η ρύθμιση για τον αυστηρότερο έλεγχο της πιστοληπτικής ικανότητας των πελατών, των καταναλωτών και η ανάγκη οι πιστωτές να κάνουν αναλυτική και τεκμηριωμένη αξιολόγηση της αληθινής πιστοληπτικής ικανότητας του καταναλωτή, ώστε τα δάνεια που θα δώσουν, τα χρήματα που θα δώσουν, η πίστωση  που θα κάνουν, να είναι βιώσιμη. Είναι πάρα μα πάρα πολύ σημαντικό γιατί προστατεύει την κοινωνική συνοχή. Προστατεύει από την επιπολαιότητα και την ανευθυνότητα που μπορεί να έχει υπάρξει είτε από την πλευρά των τραπεζικών ιδρυμάτων είτε από την πλευρά πολιτών είτε και από τους δύο ταυτοχρόνως. </w:t>
      </w:r>
    </w:p>
    <w:p w14:paraId="6FB560C0" w14:textId="77777777" w:rsidR="00BE3F07" w:rsidRPr="002C3161" w:rsidRDefault="00BE3F07" w:rsidP="00C71713">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Επίσης, υπάρχουν μια σειρά άλλες παρεμβάσεις, οι οποίες παρουσιάστηκαν από τον Εισηγητή μας με σαφήνεια, που παρουσιάζουν το πλαίσιο μέσα στο οποίο κινούμαστε για να αντιμετωπίσουμε προωθητικά τις συγκεκριμένες οδηγίες. Επαναλαμβάνω, πάντα στο πλαίσιο της συνολικής στρατηγικής που έχουμε για μια πιο δίκαιη αγορά με υγιή ανταγωνισμό και προστασία των καταναλωτών. </w:t>
      </w:r>
    </w:p>
    <w:p w14:paraId="3B5B84BC" w14:textId="77777777" w:rsidR="00DD4E6B" w:rsidRDefault="00BE3F07" w:rsidP="00DD4E6B">
      <w:pPr>
        <w:spacing w:after="0" w:line="276" w:lineRule="auto"/>
        <w:ind w:firstLine="720"/>
        <w:jc w:val="both"/>
        <w:rPr>
          <w:rFonts w:ascii="Calibri" w:hAnsi="Calibri" w:cs="Calibri"/>
          <w:sz w:val="22"/>
          <w:szCs w:val="22"/>
        </w:rPr>
      </w:pPr>
      <w:r w:rsidRPr="002C3161">
        <w:rPr>
          <w:rFonts w:ascii="Calibri" w:hAnsi="Calibri" w:cs="Calibri"/>
          <w:sz w:val="22"/>
          <w:szCs w:val="22"/>
        </w:rPr>
        <w:t>Τώρα, μερικοί κάνατε ευρύτερες αναφορές, γιατί όταν δυσκολεύεστε να πείτε ότι συμφωνείτε σε αυτονόητα πράγματα με την κυβέρνηση, πρέπει να ψάξετε να βρείτε πράγματα να διαφωνήσετε. Μου κάνει πάντως εντύπωση ότι ενώ λέτε βαριές κουβέντες για την κυβέρνηση, εκλογές δεν ζητάει κανείς σας. Αυτό είναι πραγματικά εντυπωσιακό.</w:t>
      </w:r>
    </w:p>
    <w:p w14:paraId="37A6D985" w14:textId="5F222111" w:rsidR="00DD4E6B" w:rsidRPr="00DD4E6B" w:rsidRDefault="00DD4E6B" w:rsidP="00DD4E6B">
      <w:pPr>
        <w:spacing w:after="0" w:line="276" w:lineRule="auto"/>
        <w:ind w:firstLine="720"/>
        <w:jc w:val="both"/>
        <w:rPr>
          <w:rFonts w:ascii="Calibri" w:hAnsi="Calibri" w:cs="Calibri"/>
          <w:sz w:val="22"/>
          <w:szCs w:val="22"/>
        </w:rPr>
      </w:pPr>
      <w:r w:rsidRPr="00DD4E6B">
        <w:rPr>
          <w:rFonts w:ascii="Calibri" w:hAnsi="Calibri" w:cs="Calibri"/>
          <w:sz w:val="22"/>
          <w:szCs w:val="22"/>
        </w:rPr>
        <w:t>Πριν από μερικούς μήνες ο αρχηγός της αξιωματικής αντιπολίτευσης είχε ζητήσει εκλογές. Έχουν περάσει πολλοί μήνες από τότε που είχε ειπωθεί αυτό. Δεν έχει ξαναειπωθεί πια. Άρα, παρά το ότι, επαναλαμβάνω, η κριτική σας απέναντι στην Κυβέρνηση είναι πάρα πολύ βαριά λόγια και προσχηματική, γιατί σε θέματα που θα έπρεπε να συμφωνήσετε όλοι γιατί προστατεύουμε τους καταναλωτές, παρόλα αυτά εκλογές δεν ζητάτε, γιατί η πραγματικότητα είναι ότι η ελληνική κοινωνία εκτιμά την προσπάθεια που έχει γίνει και συνεχίζει να ακούει και να παρακολουθεί με προσοχή τις πολιτικές και τη δουλειά που κάνει η Κυβέρνηση της Νέας Δημοκρατίας και το πρόγραμμά της για την επόμενη τετραετία.</w:t>
      </w:r>
    </w:p>
    <w:p w14:paraId="16F397EA" w14:textId="77777777" w:rsidR="00DD4E6B" w:rsidRPr="00DD4E6B" w:rsidRDefault="00DD4E6B" w:rsidP="00DD4E6B">
      <w:pPr>
        <w:spacing w:after="0" w:line="276" w:lineRule="auto"/>
        <w:ind w:firstLine="720"/>
        <w:jc w:val="both"/>
        <w:rPr>
          <w:rFonts w:ascii="Calibri" w:hAnsi="Calibri" w:cs="Calibri"/>
          <w:sz w:val="22"/>
          <w:szCs w:val="22"/>
        </w:rPr>
      </w:pPr>
      <w:r w:rsidRPr="00DD4E6B">
        <w:rPr>
          <w:rFonts w:ascii="Calibri" w:hAnsi="Calibri" w:cs="Calibri"/>
          <w:sz w:val="22"/>
          <w:szCs w:val="22"/>
        </w:rPr>
        <w:t>Παρά το ότι δεν είναι συνηθισμένο το φαινόμενο ένα κόμμα που κυβερνά 7 - 8 χρόνια τη χώρα να συνεχίζει να έχει ουσιαστική επικοινωνία με τους πολίτες, πιστεύω ότι η παράταξή μας έχει πετύχει, ως τμήμα της ελληνικής κοινωνίας, με σεμνότητα και σοβαρότητα να είμαστε μέσα στους πολίτες, να ακούμε και τα θετικά, να ακούμε και την κριτική, γιατί προφανώς υπάρχουν και λάθη και αδυναμίες τα οποία διαρκώς θα πρέπει να διορθώνονται, για να εγγυηθούμε αν οι πολίτες μας εμπιστευτούν ακόμα καλύτερα πράγματα για την επόμενη τετραετία. Ευχαριστώ πάρα πολύ.</w:t>
      </w:r>
    </w:p>
    <w:p w14:paraId="1A17A242" w14:textId="77777777" w:rsidR="00DD4E6B" w:rsidRPr="00DD4E6B" w:rsidRDefault="00DD4E6B" w:rsidP="00DD4E6B">
      <w:pPr>
        <w:spacing w:after="0" w:line="276" w:lineRule="auto"/>
        <w:ind w:firstLine="720"/>
        <w:jc w:val="both"/>
        <w:rPr>
          <w:rFonts w:ascii="Calibri" w:hAnsi="Calibri" w:cs="Calibri"/>
          <w:sz w:val="22"/>
          <w:szCs w:val="22"/>
        </w:rPr>
      </w:pPr>
      <w:r w:rsidRPr="00DD4E6B">
        <w:rPr>
          <w:rFonts w:ascii="Calibri" w:hAnsi="Calibri" w:cs="Calibri"/>
          <w:b/>
          <w:bCs/>
          <w:sz w:val="22"/>
          <w:szCs w:val="22"/>
        </w:rPr>
        <w:t>ΜΑΡΙΑ ΑΝΤΩΝΙΟΥ (Προεδρεύουσα της Επιτροπής):</w:t>
      </w:r>
      <w:r w:rsidRPr="00DD4E6B">
        <w:rPr>
          <w:rFonts w:ascii="Calibri" w:hAnsi="Calibri" w:cs="Calibri"/>
          <w:sz w:val="22"/>
          <w:szCs w:val="22"/>
        </w:rPr>
        <w:t xml:space="preserve"> Κι εμείς, κύριε Υπουργέ. Μια που βλέπω ότι ήρθε και ο κύριος Καζαμίας, ο Ειδικός Αγορητής της Πλεύσης Ελευθερίας, έχει το λόγο για 15 λεπτά.</w:t>
      </w:r>
    </w:p>
    <w:p w14:paraId="4F3B09A8" w14:textId="27DB1C60" w:rsidR="00BE3F07" w:rsidRPr="002C3161" w:rsidRDefault="00DD4E6B" w:rsidP="00DD4E6B">
      <w:pPr>
        <w:spacing w:after="0" w:line="276" w:lineRule="auto"/>
        <w:ind w:firstLine="720"/>
        <w:jc w:val="both"/>
        <w:rPr>
          <w:rFonts w:ascii="Calibri" w:hAnsi="Calibri" w:cs="Calibri"/>
          <w:sz w:val="22"/>
          <w:szCs w:val="22"/>
        </w:rPr>
      </w:pPr>
      <w:r w:rsidRPr="00DD4E6B">
        <w:rPr>
          <w:rFonts w:ascii="Calibri" w:hAnsi="Calibri" w:cs="Calibri"/>
          <w:b/>
          <w:bCs/>
          <w:sz w:val="22"/>
          <w:szCs w:val="22"/>
        </w:rPr>
        <w:t>ΑΛΕΞΑΝΔΡΟΣ ΚΑΖΑΜΙΑΣ (Ειδικός Αγορητής της Κ.Ο. «ΠΛΕΥΣΗ ΕΛΕΥΘΕΡΙΑΣ – ΖΩΗ ΚΩΝΣΤΑΝΤΟΠΟΥΛΟΥ»):</w:t>
      </w:r>
      <w:r w:rsidRPr="00DD4E6B">
        <w:rPr>
          <w:rFonts w:ascii="Calibri" w:hAnsi="Calibri" w:cs="Calibri"/>
          <w:sz w:val="22"/>
          <w:szCs w:val="22"/>
        </w:rPr>
        <w:t xml:space="preserve"> Ευχαριστώ, κυρία Πρόεδρε. Να εξηγήσω ότι βρισκόμουν στην Ολομέλεια και έγινε μια αλλαγή στη σειρά. Μίλησε πρώτα η κυρία Κεραμέως και μετά η κυρία Κωνσταντοπούλου και αυτό με καθυστέρησε. Ευχαριστώ πάντως για την προσαρμογή που έγινε ούτως ώστε να πάρω το λόγο.</w:t>
      </w:r>
    </w:p>
    <w:p w14:paraId="01BCCF4A" w14:textId="347161D0"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Προτού φύγει ο κύριος Υπουργός θέλω να πω ότι πρόλαβα να ακούσω το τέλος της ομιλίας του και τις αναφορές του για τις εκλογές. Θα πρέπει εδώ να πω ότι όταν είναι κανείς μια φορά δημοσκόπος είναι πάντα δημοσκόπος.</w:t>
      </w:r>
    </w:p>
    <w:p w14:paraId="4368FD35"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Οι Οδηγίες που έχουμε μπροστά μας από την Ευρωπαϊκή Ένωση και οι οποίες ενσωματώνονται σε αυτό το νομοσχέδιο για την, υποτίθεται, προστασία του καταναλωτή είναι ετερόκλητες Οδηγίες και, όπως λέει και ο τίτλος, καλύπτουν ένα μεγάλο χρονικό φάσμα. Η βασική τους λογική είναι να κάνουν κάποιες μικρές προσαρμογές, κυρίως στο χρηματοπιστωτικό σύστημα, δηλαδή στο πώς δανείζουν οι τράπεζες, πώς δανείζουν τα χρηματοπιστωτικά ιδρύματα.</w:t>
      </w:r>
    </w:p>
    <w:p w14:paraId="2DC6C45B"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Υπάρχει και μία ενότητα στο νομοσχέδιο που σχετίζεται με το δικαίωμα στην επισκευή με βάση Οδηγία της Ευρωπαϊκής Ένωσης. Δηλαδή, όταν κανείς αγοράζει ένα προϊόν θα πρέπει να μπορεί, από τον κατασκευαστή, να το επισκευάζει και όχι να το πετάει και να παίρνει καινούργιο προϊόν. Αυτό γίνεται από την Ευρωπαϊκή Ένωση στο πλαίσιο μιας αντίληψης για την μείωση των απορριμμάτων και την ενίσχυση της λεγόμενης κυκλικής οικονομίας. Είναι ετερόκλητα, αλλά έχουν έρθει εδώ από το Υπουργείο Ανάπτυξης κάτω από μία, αν θέλετε, κεντρική θεματολογία που σχετίζεται με την προστασία του καταναλωτή.</w:t>
      </w:r>
    </w:p>
    <w:p w14:paraId="3D67A955" w14:textId="77777777"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Θα ήθελα, καταρχάς, να κάνω δύο διαδικαστικά και, αν θέλετε, πολιτικά σχόλια. Οι Οδηγίες που έχουμε μπροστά μας δεν είναι τέσσερις. Ήταν τέσσερις στη διαβούλευση και στην εισαγωγή που έκανε αρχικά το Υπουργείο Ανάπτυξης όταν κατέθεσε αυτό το νομοσχέδιο σε διαβούλευση. Τελικά στο τίτλο έχουμε έξι Οδηγίες της Ευρωπαϊκής Ένωσης και στην πραγματικότητα, αν κοιτάξουμε λίγο πιο μέσα στο νομοσχέδιο, έχουμε και έναν Κανονισμό, τον 1805/2023 που εφαρμόζεται. Με άλλα λόγια είναι ένα συνονθύλευμα πολλών ενωσιακών νομοθετημάτων, τα οποία έρχονται εδώ και ενσωματώνονται στο ελληνικό εθνικό δίκαιο μέσα από αυτό το νομοσχέδιο.</w:t>
      </w:r>
    </w:p>
    <w:p w14:paraId="45084A6C" w14:textId="77777777" w:rsidR="00DD4E6B" w:rsidRDefault="00BE3F07" w:rsidP="00DD4E6B">
      <w:pPr>
        <w:spacing w:after="0" w:line="276" w:lineRule="auto"/>
        <w:ind w:firstLine="720"/>
        <w:jc w:val="both"/>
        <w:rPr>
          <w:rFonts w:ascii="Calibri" w:hAnsi="Calibri" w:cs="Calibri"/>
          <w:sz w:val="22"/>
          <w:szCs w:val="22"/>
        </w:rPr>
      </w:pPr>
      <w:r w:rsidRPr="002C3161">
        <w:rPr>
          <w:rFonts w:ascii="Calibri" w:hAnsi="Calibri" w:cs="Calibri"/>
          <w:sz w:val="22"/>
          <w:szCs w:val="22"/>
        </w:rPr>
        <w:t>Θα αναφερθώ στα βασικά νομοθετήματα της Ευρωπαϊκής Ένωσης, τα οποία αποτελούν εξάλλου και τον πυρήνα του νομοσχεδίου. Κυρίως τα δύο πρώτα, δηλαδή το νομοθέτημα για την πίστωση για καταναλωτές και για τις χρηματοοικονομικές υπηρεσίες που καλύπτουν στην πραγματικότητα τα 2/3, ίσως και παραπάνω, του νομοσχεδίου.</w:t>
      </w:r>
    </w:p>
    <w:p w14:paraId="4A279FD1" w14:textId="77777777" w:rsidR="00DD4E6B" w:rsidRDefault="00DD4E6B" w:rsidP="00DD4E6B">
      <w:pPr>
        <w:spacing w:after="0" w:line="276" w:lineRule="auto"/>
        <w:ind w:firstLine="720"/>
        <w:jc w:val="both"/>
        <w:rPr>
          <w:rFonts w:ascii="Calibri" w:hAnsi="Calibri" w:cs="Calibri"/>
          <w:sz w:val="22"/>
          <w:szCs w:val="22"/>
        </w:rPr>
      </w:pPr>
      <w:r w:rsidRPr="00DD4E6B">
        <w:rPr>
          <w:rFonts w:ascii="Calibri" w:hAnsi="Calibri" w:cs="Calibri"/>
          <w:sz w:val="22"/>
          <w:szCs w:val="22"/>
        </w:rPr>
        <w:t xml:space="preserve">Το νομοσχέδιο συνολικά έχει 134 άρθρα και στη διαβούλευση, θα πρέπει να πω ότι ιδιαίτερη έκπληξη προκάλεσε το γεγονός ότι τα σχόλια μετά από 2 εβδομάδες ήταν πάρα πολύ λίγα. Συνολικά είχαμε 33 σχόλια για ένα νομοσχέδιο 134 άρθρο. Αυτό είναι ασυνήθιστο. Συνήθως νομοσχέδια τέτοιας έκτασης λαμβάνουν πολύ περισσότερα, εκατοντάδες σχόλια, κάποια λαμβάνουν και χιλιάδες σχόλια από φορείς και από πολίτες. Αυτό κατά την άποψή μας υπογραμμίζει το γεγονός ότι οι αλλαγές που επιφέρει το νομοσχέδιο αυτό και η ενσωμάτωση των ενωσιακών οδηγιών και του κανονισμού είναι πάρα πολύ περιορισμένης σημασίας και νομίζω ότι γύρω από αυτό θα πρέπει η συζήτηση να εστιάσει. </w:t>
      </w:r>
    </w:p>
    <w:p w14:paraId="27CA4CF9" w14:textId="6A1BDE2F" w:rsidR="00DD4E6B" w:rsidRPr="00DD4E6B" w:rsidRDefault="00DD4E6B" w:rsidP="00DD4E6B">
      <w:pPr>
        <w:spacing w:after="0" w:line="276" w:lineRule="auto"/>
        <w:ind w:firstLine="720"/>
        <w:jc w:val="both"/>
        <w:rPr>
          <w:rFonts w:ascii="Calibri" w:hAnsi="Calibri" w:cs="Calibri"/>
          <w:sz w:val="22"/>
          <w:szCs w:val="22"/>
        </w:rPr>
      </w:pPr>
      <w:r w:rsidRPr="00DD4E6B">
        <w:rPr>
          <w:rFonts w:ascii="Calibri" w:hAnsi="Calibri" w:cs="Calibri"/>
          <w:sz w:val="22"/>
          <w:szCs w:val="22"/>
        </w:rPr>
        <w:t xml:space="preserve">Με άλλα λόγια κατά πόσο με τις διατάξεις του νομοσχεδίου αυτού αλλάζει η κατάσταση πραγματικά για τον καταναλωτή. Θα επανέλθω σε αυτό το ερώτημα. Η αρχική μας απάντηση είναι ότι αλλάζει ελάχιστα προς σχεδόν καθόλου. Δηλαδή έχουμε μια περίπτωση χαρακτηριστική αν θέλετε της πολυνομίας που χαρακτηρίζει όχι μόνο το ελληνικό σύστημα δικαίου και το ελληνικό πολιτικό σύστημα, αλλά και το ενωσιακό πολιτικό και δικαιικό σύστημα. </w:t>
      </w:r>
    </w:p>
    <w:p w14:paraId="5D4DD2E3" w14:textId="71AA0626" w:rsidR="00BE3F07" w:rsidRPr="002C3161" w:rsidRDefault="00BE3F07" w:rsidP="002C3161">
      <w:pPr>
        <w:spacing w:after="0" w:line="276" w:lineRule="auto"/>
        <w:jc w:val="both"/>
        <w:rPr>
          <w:rFonts w:ascii="Calibri" w:hAnsi="Calibri" w:cs="Calibri"/>
          <w:sz w:val="22"/>
          <w:szCs w:val="22"/>
        </w:rPr>
      </w:pPr>
    </w:p>
    <w:p w14:paraId="499D6387" w14:textId="77777777" w:rsidR="00BC6021" w:rsidRDefault="00BE3F07" w:rsidP="00BC6021">
      <w:pPr>
        <w:spacing w:after="0" w:line="276" w:lineRule="auto"/>
        <w:ind w:firstLine="720"/>
        <w:jc w:val="both"/>
        <w:rPr>
          <w:rFonts w:ascii="Calibri" w:hAnsi="Calibri" w:cs="Calibri"/>
          <w:sz w:val="22"/>
          <w:szCs w:val="22"/>
        </w:rPr>
      </w:pPr>
      <w:r w:rsidRPr="002C3161">
        <w:rPr>
          <w:rFonts w:ascii="Calibri" w:hAnsi="Calibri" w:cs="Calibri"/>
          <w:sz w:val="22"/>
          <w:szCs w:val="22"/>
        </w:rPr>
        <w:t>Αλλά θα ήθελα να πλαισιώσει αυτή τη συζήτηση στην παρούσα κοινωνική και οικονομική κατάσταση, γιατί είναι αυτό που πραγματικά αφορά τους πολίτες. Οι διατάξεις του νομοσχεδίου αυτού αλλάζουν πολύ λίγα για τον καταναλωτή τη στιγμή που ο καταναλωτής βρίσκεται για πάρα πολλά χρόνια σε μία κοινωνική και οικονομική συγκυρία η οποία τον έχει γονατίσει κυριολεκτικά. Και θα αναφερθώ όχι μόνο στο πρόβλημα της ακρίβειας το οποίο συνεχίζει να βρίσκεται στην κορυφή όλων των ζητημάτων που δημιουργούν ανησυχία. Αυτή η ορολογία. Ο κύριος Υπουργός, τώρα δεν είναι στην αίθουσα αλλά ο ίδιος όπως γνωρίζει από τις δημοσκοπήσεις. Αυτή είναι η έκφραση που χρησιμοποιεί.</w:t>
      </w:r>
    </w:p>
    <w:p w14:paraId="39C0BB30" w14:textId="77777777" w:rsidR="00BC6021" w:rsidRDefault="00BE3F07" w:rsidP="00BC602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«Τι σας ανησυχεί περισσότερο»; Η ακρίβεια, είναι η απάντηση που δίνουν οι πολίτες. Και εκτός από το ζήτημα της ακρίβειας το οποίο δεν έχει φύγει ποτέ τα τελευταία 4 χρόνια τουλάχιστον συνεχίζει να είναι το υπ’ αριθμόν 1 και έχει συντριπτική, αν θέλετε επιρροή, πάνω στις ανησυχίες των πολιτών. Παράλληλα ο καταναλωτής δεν προστατεύεται και από τις τράπεζες. Οι τράπεζες στην Ελλάδα έχουν αστρονομικά κέρδη. Πρόκειται για ένα τραπεζικό σύστημα άκρως ολιγοπώλια. Κυριαρχείται από 4 συστημικές τράπεζες οι οποίες μεταξύ τους κάθε χρόνο…, αυτή την τετραετία. Από το 2023, περιλαμβανομένου και του 2023 μέχρι το τέλος του 2025 είχαν συνολικά οι τράπεζες κέρδη. Δεν μιλάμε για τζίρο, αλλά κέρδη τα οποία πάνε στις τσέπες των μετόχων, 16,4 δισεκατομμύρια ευρώ. Αυτά είναι, για να έχουμε μια αίσθηση των μεγεθών κάπου 2,5 φορές περισσότερο από τον προϋπολογισμό της Άμυνας, με τους εξοπλισμούς, με όλα. Αυτά είναι μόνο κέρδη για τις τράπεζες. </w:t>
      </w:r>
    </w:p>
    <w:p w14:paraId="5C152CC8" w14:textId="77777777" w:rsidR="00BC6021" w:rsidRDefault="00BE3F07" w:rsidP="00BC602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Και η Πλεύση Ελευθερίας έχει από πολύ νωρίς υπογραμμίσει την ανάγκη αφενός οι χρεώσεις των τραπεζών εις βάρος των πελατών τους που είναι καταναλωτές και αποτελούν ένα τεράστιο ποσοστό της κοινωνίας και του καταναλωτικού κοινού, να μειωθούν. Και αφετέρου υποστηρίζουμε ότι θα πρέπει τα κέρδη, τα υπερκέρδη των τραπεζών να φορολογηθούν εκτάκτως και αδρά για να αναδιανεμηθεί αυτό το εισόδημα προς τους πολίτες και τους καταναλωτές που υποφέρουν. </w:t>
      </w:r>
    </w:p>
    <w:p w14:paraId="1A035E53" w14:textId="77777777" w:rsidR="00BC6021" w:rsidRDefault="00BE3F07" w:rsidP="00BC6021">
      <w:pPr>
        <w:spacing w:after="0" w:line="276" w:lineRule="auto"/>
        <w:ind w:firstLine="720"/>
        <w:jc w:val="both"/>
        <w:rPr>
          <w:rFonts w:ascii="Calibri" w:hAnsi="Calibri" w:cs="Calibri"/>
          <w:sz w:val="22"/>
          <w:szCs w:val="22"/>
        </w:rPr>
      </w:pPr>
      <w:r w:rsidRPr="002C3161">
        <w:rPr>
          <w:rFonts w:ascii="Calibri" w:hAnsi="Calibri" w:cs="Calibri"/>
          <w:sz w:val="22"/>
          <w:szCs w:val="22"/>
        </w:rPr>
        <w:t>Οι διατάξεις του νομοσχεδίου δεν έρχονται να μειώσουν στην πραγματικότητα τίποτα από τις απίστευτες χρεώσεις στις οποίες υπόκεινται οι καταναλωτές από τις τράπεζες. Έρχονται απλώς με μια νομικίστικη λογική και με κάποιες ρυθμίσεις, όσον αφορά τα προσωπικά δεδομένα, την αντιμετώπιση των αιτούντων δάνεια, να τους προστατεύσουν υποτίθεται από πράγματα για τα οποία θα πρέπει να είναι ήδη προστατευμένοι. Και για αυτό λέμε ότι το νομοσχέδιο αυτό δεν προστατεύει ουσιαστικά τον καταναλωτή. Οι διατάξεις του είναι στην πραγματικότητα γενικόλογες και επιφανειακές και στην πράξη δεν πρόκειται να αλλάξει τίποτα όσον αφορά την καθημερινότητα του καταναλωτή. </w:t>
      </w:r>
    </w:p>
    <w:p w14:paraId="65F283FC" w14:textId="77777777" w:rsidR="00BC6021" w:rsidRDefault="00BC6021" w:rsidP="00BC6021">
      <w:pPr>
        <w:spacing w:after="0" w:line="276" w:lineRule="auto"/>
        <w:ind w:firstLine="720"/>
        <w:jc w:val="both"/>
        <w:rPr>
          <w:rFonts w:ascii="Calibri" w:hAnsi="Calibri" w:cs="Calibri"/>
          <w:sz w:val="22"/>
          <w:szCs w:val="22"/>
        </w:rPr>
      </w:pPr>
      <w:r w:rsidRPr="00BC6021">
        <w:rPr>
          <w:rFonts w:ascii="Calibri" w:hAnsi="Calibri" w:cs="Calibri"/>
          <w:sz w:val="22"/>
          <w:szCs w:val="22"/>
        </w:rPr>
        <w:t>Και θα γίνω πιο συγκεκριμένος . Για παράδειγμα στην βασική ενότητα του νομοσχεδίου που σχετίζεται με το πώς θα πρέπει να παρέχονται δάνεια μέχρι και 100.000 ευρώ τα οποία συνήθως το τραπεζικό σύστημα αυτά τα δάνεια δεν απαιτούν να έχει κανείς ενέχυρο κάτι, να βάλει δηλαδή ως υποθήκη το σπίτι του ή κάποιο ακίνητο ή κάποιο περιουσιακό στοιχείο αλλά μπορεί να τα πάρει κάποιος αν κάνει αίτηση.</w:t>
      </w:r>
    </w:p>
    <w:p w14:paraId="50785427" w14:textId="48286AD4" w:rsidR="00BE3F07" w:rsidRPr="002C3161" w:rsidRDefault="00BC6021" w:rsidP="00BC6021">
      <w:pPr>
        <w:spacing w:after="0" w:line="276" w:lineRule="auto"/>
        <w:ind w:firstLine="720"/>
        <w:jc w:val="both"/>
        <w:rPr>
          <w:rFonts w:ascii="Calibri" w:hAnsi="Calibri" w:cs="Calibri"/>
          <w:sz w:val="22"/>
          <w:szCs w:val="22"/>
        </w:rPr>
      </w:pPr>
      <w:r w:rsidRPr="00BC6021">
        <w:rPr>
          <w:rFonts w:ascii="Calibri" w:hAnsi="Calibri" w:cs="Calibri"/>
          <w:sz w:val="22"/>
          <w:szCs w:val="22"/>
        </w:rPr>
        <w:t>Το άρθρο 7 για παράδειγμα, λέει ότι όταν οι τράπεζες διαφημίζουν δάνεια καταναλωτικά δάνεια μέχρι και 100.000 ευρώ και διαβάζω μέσα από το νομοσχέδιο οι διαφημίσεις αυτές πρέπει να περιέχουν πληροφορίες οι οποίες να είναι θεμιτές, σαφείς και μη παραπλανητικές.</w:t>
      </w:r>
      <w:r w:rsidR="00BE3F07" w:rsidRPr="002C3161">
        <w:rPr>
          <w:rFonts w:ascii="Calibri" w:hAnsi="Calibri" w:cs="Calibri"/>
          <w:sz w:val="22"/>
          <w:szCs w:val="22"/>
        </w:rPr>
        <w:t xml:space="preserve">Άρθρο ολόκληρο γι’ αυτό και μάλιστα λέει πιο κάτω το άρθρο ότι δεν πρέπει αυτές οι διαφημίσεις να δίνουν ψευδείς προσδοκίες. Και το ερώτημα που θέτουμε είναι εντάξει, μέχρι να γίνει αυτό το νομοσχέδιο νόμος θέλει να μας πει η Ευρωπαϊκή Ένωση και η κυβέρνηση ότι μέχρι τώρα ήταν νόμιμο να δίνονται ψευδείς προσδοκίες;  Η απάντηση είναι όχι δεν ήταν. </w:t>
      </w:r>
    </w:p>
    <w:p w14:paraId="33413110" w14:textId="23BE38E2" w:rsidR="00BE3F07" w:rsidRPr="002C3161" w:rsidRDefault="00BE3F07" w:rsidP="00BC602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Οπότε, έχουμε στην πραγματικότητα μια νομοθέτηση πάνω σε μια παλιά νομοθέτηση, η οποία λέει λίγο πολύ τα ίδια πράγματα με την ελπίδα ότι αν ξανά ειπωθούν τα ίδια πράγματα, θα εφαρμοστούν καλύτερα αυτή τη φορά . Αυτή είναι η λογική του νομοσχεδίου και δυστυχώς είναι μια λογική η οποία δείχνει το αδιέξοδο στο οποίο βρίσκεται και η κυβέρνηση αλλά και η Ευρωπαϊκή Ένωση όσον αφορά την προστασία των καταναλωτών. </w:t>
      </w:r>
    </w:p>
    <w:p w14:paraId="670404EF" w14:textId="0E1D9D8B" w:rsidR="00BE3F07" w:rsidRPr="002C3161" w:rsidRDefault="00BE3F07" w:rsidP="00E14E0D">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Το ίδιο το νομοσχέδιο δεν περιέχει τίποτα και θα πάρω το θέμα της διαφήμισης. Δεν περιέχει τίποτα που να υπογραμμίζει την εφαρμογή είτε των υφιστάμενων διατάξεων, είτε αυτών που έρχονται εδώ για να επαναλάβουν πράγματα που ήδη γίνονται. Αλλά το άρθρο 7 πραγματικά δεν ξέρω σε τι εξυπηρετεί, αν μας λέει κάτι καινούργιο, λέει ότι οι διαφημίσεις δεν πρέπει να είναι παραπλανητικές. Το ξέρουμε δεν έπρεπε και πριν, αλλά δεν εφαρμόζεται αυτό το πράγμα. Το νομοσχέδιο δεν έρχεται να πει πως θα εφαρμοστεί, λέει ότι δεν πρέπει να είναι παραπλανητικές. Αυτό. </w:t>
      </w:r>
    </w:p>
    <w:p w14:paraId="203E21AA" w14:textId="21319CD0" w:rsidR="00BE3F07" w:rsidRPr="002C3161" w:rsidRDefault="00BE3F07" w:rsidP="00E14E0D">
      <w:pPr>
        <w:spacing w:after="0" w:line="276" w:lineRule="auto"/>
        <w:ind w:firstLine="720"/>
        <w:jc w:val="both"/>
        <w:rPr>
          <w:rFonts w:ascii="Calibri" w:hAnsi="Calibri" w:cs="Calibri"/>
          <w:sz w:val="22"/>
          <w:szCs w:val="22"/>
        </w:rPr>
      </w:pPr>
      <w:r w:rsidRPr="002C3161">
        <w:rPr>
          <w:rFonts w:ascii="Calibri" w:hAnsi="Calibri" w:cs="Calibri"/>
          <w:sz w:val="22"/>
          <w:szCs w:val="22"/>
        </w:rPr>
        <w:t>Έρχομαι στο άρθρο 6 για να καταλάβουμε όλο το πνεύμα του νομοσχεδίου. Το άρθρο 6 λέει ότι όταν οι τράπεζες δίνουν δάνεια στο όνομα της προστασίας του καταναλωτή, δεν πρέπει να υπάρχει καμία διάκριση. Ακούγεται λογικό αυτό. Δηλαδή δεν θα πρέπει να δει η τράπεζα κάποιον και να πει όχι εσύ δεν θα πάρεις δάνειο και αυτό προστατεύει, δίνει ίσες ευκαιρίες στον δανεισμό υποτίθεται σε όλους τους καταναλωτές μέσα από διαφημίσεις βέβαια, οι οποίες δεν θα τους παραπλανούν.</w:t>
      </w:r>
    </w:p>
    <w:p w14:paraId="0A9E2C43" w14:textId="07599DB3" w:rsidR="00BE3F07" w:rsidRPr="002C3161" w:rsidRDefault="00BE3F07" w:rsidP="00E14E0D">
      <w:pPr>
        <w:spacing w:after="0" w:line="276" w:lineRule="auto"/>
        <w:ind w:firstLine="720"/>
        <w:jc w:val="both"/>
        <w:rPr>
          <w:rFonts w:ascii="Calibri" w:hAnsi="Calibri" w:cs="Calibri"/>
          <w:sz w:val="22"/>
          <w:szCs w:val="22"/>
        </w:rPr>
      </w:pPr>
      <w:r w:rsidRPr="002C3161">
        <w:rPr>
          <w:rFonts w:ascii="Calibri" w:hAnsi="Calibri" w:cs="Calibri"/>
          <w:sz w:val="22"/>
          <w:szCs w:val="22"/>
        </w:rPr>
        <w:t>Ωστόσο, υπάρχει μια ολόκληρη ενότητα στο νομοσχέδιο λίγο μετά που έρχεται και λέει ότι προτού η τράπεζα δώσει δάνειο υποχρεωμένη να κάνει πλήρη πιστοληπτικό έλεγχο και να συγκεντρώσει πληροφορίες που θα οδηγήσουν στην αξιολόγηση της πιστοληπτικής ικανότητας των αιτούντων. Δεν είναι κάτι παράλογο αυτό,  αυτό πρέπει να γίνεται, αλλά με βάση αυτό ήδη δημιουργείται μια ανισότητα. Γιατί αν έρθει η τράπεζα και κρίνει ότι ο κ. Νικητιάδης μπορεί να πάρει δάνειο για παράδειγμα αλλά ο Β., εγώ ας πούμε, δεν μπορώ να πάρω δάνειο, γιατί η αξιολόγηση της πιστοληπτικής μου ικανότητας κρίνεται από την τράπεζα ότι είναι διαφορετική, αυτό είναι μια ανισότητα.</w:t>
      </w:r>
    </w:p>
    <w:p w14:paraId="7114ADF9" w14:textId="1403901B" w:rsidR="00BE3F07" w:rsidRPr="002C3161" w:rsidRDefault="00BE3F07" w:rsidP="00E14E0D">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Επομένως, αυτά είναι ήδη εκρηκτικά, είναι σαν να λέμε ότι τώρα στην ολομέλεια συζητείται ένα νομοσχέδιο, για το ίδιο ζήτημα που αφορά την ισότητα στις αμοιβές των ανδρών και γυναικών. Η ισότητα στις αμοιβές των ανδρών και γυναικών με βάση ενωσιακές οδηγίες ισότητας αμοιβές των ανδρών και γυναικών υπάρχει στη Συνθήκη της Ρώμης του 1957, ήρθε με οδηγία της Ευρωπαϊκής Ένωσης για πρώτη φορά που πηγάζει μέσα από τη Συνθήκη της Ρώμης το 1975 και ακόμη το 2026, δηλαδή μισό αιώνα μετά, νομοθετούμε για να επιβληθεί η ισότητα της αμοιβής, γιατί υπάρχει χάσμα στην Ευρωπαϊκή Ένωση οι άνδρες πληρώνονται περίπου κατά 11% περισσότερο από τις γυναίκες και στην Ελλάδα είναι κάπου 13%.  Τα είπε η υπουργός  λίγο πιο κάτω τα στοιχεία, για να μην έχει κανείς αμφιβολία ότι δεν έχουν και την επίσημη σφραγίδα. </w:t>
      </w:r>
    </w:p>
    <w:p w14:paraId="2FA184A9" w14:textId="60E9A4B3" w:rsidR="00BE3F07" w:rsidRPr="002C3161" w:rsidRDefault="00BE3F07" w:rsidP="00E14E0D">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Με άλλα λόγια η Ευρωπαϊκή Ένωση νομοθετεί, πάνω σε δικά της νομοθετήματα για να επιβάλει μια κατάσταση στην οποία δεν μπορεί να επιβάλει στο έδαφος αυτό είναι το πρόβλημα. Και εδώ, το να λέμε ότι όλοι έχουν ίση πρόσβαση και πρέπει να υπάρχει όπως λέει το σχετικό άρθρο ίση πρόσβαση στον δανεισμό, δεν σημαίνει ότι αυτή η πρόσβαση είναι τελικά αυτό που φαίνεται είναι. </w:t>
      </w:r>
    </w:p>
    <w:p w14:paraId="15A17799"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Τελικά αυτό που φαίνεται είναι και τα άρθρα 22 με 29 εξηγούν πως θα πρέπει οι τράπεζες να κάνουν πλήρη έλεγχο των στοιχείων όσων κάνουν αίτηση για δάνειο και αυτό δημιουργεί ανισότητες. Βέβαια εκεί υπάρχει μια προστασία στα προσωπικά δεδομένα. Δηλαδή θα πρέπει να συγκεντρώνουν στοιχεία οι τράπεζες και οι πιστοληπτικοί οργανισμοί χωρίς να παραβιάζουν τα προσωπικά δεδομένα, είναι αλήθεια και θα πρέπει να μην κάνουν έρευνα για το πρόσωπο που κάνει αίτηση μέσα στο ίντερνετ, αλλά θα πρέπει να πληρώνουν σε βάσεις δεδομένων.</w:t>
      </w:r>
    </w:p>
    <w:p w14:paraId="6E75E678"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Στην Ευρώπη αυτές οι βάσεις δεδομένων γίνονται από εταιρείες και πάρα πολλές φορές αυτά τα δεδομένα είναι παρμένα από το ίντερνετ. Με άλλα λόγια αν κάνω εγώ αίτηση να πάρω δάνειο για 10.000 και με βάση το νομοσχέδιο αυτό και τις Οδηγίες της Ευρωπαϊκής Ένωσης και με κρίνει η τράπεζα, θα πρέπει να δει, έχω εξοφλήσει όλα μου τα δάνεια στην ώρα τους, τι άλλα δάνεια έχω, τι περιουσιακά στοιχεία έχω κ.λπ.. </w:t>
      </w:r>
    </w:p>
    <w:p w14:paraId="3C178B25"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Αυτές οι βάσεις δεδομένων σχηματίζονται και υπάρχει ένα φακέλωμα στην πραγματικότητα, το οποίο πραγματοποιείται από εταιρείες, οι οποίες βγάζουν κέρδη για να παρέχουν στις τράπεζες αυτά τα δεδομένα. Όλο αυτό δεν φαίνεται καθαρά στο νομοσχέδιο και το γεγονός ότι έρχεται το νομοσχέδιο να παραστήσει ότι προστατεύει τον καταναλωτή, προστατεύει την ισότητα του καταναλωτή, δεν χρησιμοποιεί προσωπικά δεδομένα, από την πίσω πόρτα μπαίνουν πάρα πολλά δεδομένα, τα οποία άπτονται προσωπικών δεδομένων και πάρα πολλά δεδομένα, τα οποία μπορεί να μην είναι ακριβή. </w:t>
      </w:r>
    </w:p>
    <w:p w14:paraId="6E41E687"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Και αυτά τα κάνουν οι ιδιωτικές εταιρείες. Αυτό για να έχουμε μια αίσθηση του πώς κρίνεται η πιστοληπτική ικανότητα. Θα θίξω ένα ακόμη σημείο για να δείξω ξανά πόσο επιφανειακές είναι αυτές οι διατάξεις.</w:t>
      </w:r>
    </w:p>
    <w:p w14:paraId="7135ABF2"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Το άρθρο 8 λέει ότι θα πρέπει στις διαφημίσεις των τραπεζών να αναγράφεται και το έχει σε εισαγωγικά «Προσοχή, ο δανεισμός στοιχίζει χρήματα.». Αλήθεια; Και προστατεύσατε τον καταναλωτή έτσι; Οι καταναλωτές δεν ήξεραν μέχρι τώρα ότι όταν δανειστούν θα πληρώσουν τόκο;</w:t>
      </w:r>
    </w:p>
    <w:p w14:paraId="33125A20"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Αυτά είναι αστεία πράγματα. Αλλά υπάρχει ειδικό άρθρο στο νομοσχέδιο που λέει αυτό.</w:t>
      </w:r>
    </w:p>
    <w:p w14:paraId="6218572A"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Έπειτα. Το άρθρο 17 λέει ότι δεν μπορεί κανείς να πάρει δάνειο αν δεν το πει ο ίδιος. Δηλαδή αν εγώ πάω να ζητήσω να δανειστώ 10.000 ευρώ για παράδειγμα, θα με εγκρίνουν και απλά πρέπει να το γράψω. Λέει η δήλωση βούλησης πρέπει να είναι γραπτή.</w:t>
      </w:r>
    </w:p>
    <w:p w14:paraId="5AD4C26B"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Αλλά το άρθρο 21, ως να μην έφτανε αυτό, λέει ότι υπάρχει ειδικό άρθρο που λέει «απαγορεύεται η παροχή δανείου χωρίς να υπάρχει γραπτή δήλωση». Καλά αυτό το είπε το ‘17, γιατί το ξαναλέμε στο ‘21, γιατί δεν το λέμε αμέσως μετά;</w:t>
      </w:r>
    </w:p>
    <w:p w14:paraId="2F336CBF"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Προσέξτε τώρα, ένα άρθρο που λέει ότι πρέπει να είναι γραπτή και ένα δεύτερο άρθρο που λέει «απαγορεύεται να μην είναι γραπτή». </w:t>
      </w:r>
    </w:p>
    <w:p w14:paraId="62DFA81D"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Σε αυτό το σημείο έχουμε φτάσει και στο άρθρο 28 έρχεται πάλι το νομοσχέδιο και μας λέει ότι «όταν κάνει κανείς αίτηση να πάρει δάνειο, αυτή πρέπει να γίνεται-συγνώμη αν θα γελάσετε- εγγράφως.». Τρία άρθρα λένε το ίδιο πράγμα.</w:t>
      </w:r>
    </w:p>
    <w:p w14:paraId="39413A60"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Είμαστε με άλλα λόγια μπροστά σε ένα νομοσχέδιο, το οποίο είναι κυρίως διακηρυκτικό. Στην πραγματικότητα δεν προστατεύει τα συμφέροντα του καταναλωτή, προσπαθεί να βάλει μια τάξη στο διαδικαστικό και νομικό χάος που υπάρχει όσον αφορά την πίστωση σε δάνεια κάτω των 100.000 ευρώ. Όσον αφορά τις επισκευές που είναι μια άλλη διαδικασία και εκεί δεν εγγυάται η Οδηγία της Ευρωπαϊκής Ένωσης ότι ο καταναλωτής θα μπορέσει, αν για παράδειγμα αγοράσει ένα σίδερο και χαλάσει ή μια καφετιέρα και χαλάσει να πάει στον κατασκευαστή και να τη βρει επισκευασμένη και να του την επισκευάσει, αλλά </w:t>
      </w:r>
      <w:r w:rsidRPr="002C3161">
        <w:rPr>
          <w:rFonts w:ascii="Calibri" w:hAnsi="Calibri" w:cs="Calibri"/>
          <w:bCs/>
          <w:iCs/>
          <w:sz w:val="22"/>
          <w:szCs w:val="22"/>
        </w:rPr>
        <w:lastRenderedPageBreak/>
        <w:t xml:space="preserve">του δίνει κάποια, αν θέλετε, διακηρυκτική και ρητορική δυνατότητα να το κάνει, στο όνομα της προστασίας του περιβάλλοντος και της κυκλικής οικονομίας. </w:t>
      </w:r>
    </w:p>
    <w:p w14:paraId="5FC4423F" w14:textId="7E605EAF" w:rsidR="00BE3F07" w:rsidRPr="002C3161" w:rsidRDefault="00BE3F07" w:rsidP="00E14E0D">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Με αυτόν τον τρόπο δεν προστατεύει η Κυβέρνηση τους καταναλωτές, οι οποίοι υποφέρουν και ούτε η Ευρωπαϊκή Ένωση φοβάμαι ότι κάνει σοβαρά βήματα προς αυτή την κατεύθυνση. Ευχαριστώ.</w:t>
      </w:r>
    </w:p>
    <w:p w14:paraId="072E5F7B"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
          <w:iCs/>
          <w:sz w:val="22"/>
          <w:szCs w:val="22"/>
        </w:rPr>
        <w:t>ΦΩΤΕΙΝΗ ΑΡΑΜΠΑΤΖΗ (Πρόεδρος της Επιτροπής):</w:t>
      </w:r>
      <w:bookmarkStart w:id="7" w:name="_Hlk233888658"/>
      <w:r w:rsidRPr="002C3161">
        <w:rPr>
          <w:rFonts w:ascii="Calibri" w:hAnsi="Calibri" w:cs="Calibri"/>
          <w:iCs/>
          <w:sz w:val="22"/>
          <w:szCs w:val="22"/>
        </w:rPr>
        <w:t xml:space="preserve"> </w:t>
      </w:r>
      <w:r w:rsidRPr="002C3161">
        <w:rPr>
          <w:rFonts w:ascii="Calibri" w:hAnsi="Calibri" w:cs="Calibri"/>
          <w:bCs/>
          <w:iCs/>
          <w:sz w:val="22"/>
          <w:szCs w:val="22"/>
        </w:rPr>
        <w:t>Κι’ εμείς σας ευχαριστούμε.</w:t>
      </w:r>
    </w:p>
    <w:bookmarkEnd w:id="7"/>
    <w:p w14:paraId="19119713"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Θα δώσω τώρα τον λόγο στον Υφυπουργό Ναυτιλίας και Νησιωτικής Πολιτικής για το μέρος του νομοσχεδίου που αφορά το Υπουργείο σας, κύριε Γκίκα.</w:t>
      </w:r>
    </w:p>
    <w:p w14:paraId="52DD7FE1"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Έχετε το λόγο κύριε Υπουργέ, παρακαλώ.</w:t>
      </w:r>
    </w:p>
    <w:p w14:paraId="167FBBA0"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
          <w:iCs/>
          <w:sz w:val="22"/>
          <w:szCs w:val="22"/>
        </w:rPr>
        <w:t xml:space="preserve">ΣΤΕΦΑΝΟΣ ΓΚΙΚΑΣ (Υφυπουργός Ναυτιλίας και Νησιωτικής Πολιτικής): </w:t>
      </w:r>
      <w:r w:rsidRPr="002C3161">
        <w:rPr>
          <w:rFonts w:ascii="Calibri" w:hAnsi="Calibri" w:cs="Calibri"/>
          <w:bCs/>
          <w:iCs/>
          <w:sz w:val="22"/>
          <w:szCs w:val="22"/>
        </w:rPr>
        <w:t>Ευχαριστώ κυρία Πρόεδρε.</w:t>
      </w:r>
    </w:p>
    <w:p w14:paraId="3D4D9748" w14:textId="77777777" w:rsidR="00BE3F07" w:rsidRPr="002C3161" w:rsidRDefault="00BE3F07" w:rsidP="002C3161">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Κύριοι συνάδελφοι, διαδικτυακά συνδεδεμένοι και παρόντες, έλαβα το λόγο ακριβώς για να παρουσιάσω ακροθιγώς το μέρος Ζ’ αυτού του πολύ σοβαρού νομοσχεδίου του Υπουργείου Ανάπτυξης που αναφέρεται σε θέματα της Ναυτιλίας.</w:t>
      </w:r>
    </w:p>
    <w:p w14:paraId="1FACE7C0" w14:textId="77777777" w:rsidR="00E14E0D" w:rsidRDefault="00BE3F07" w:rsidP="00E14E0D">
      <w:pPr>
        <w:spacing w:after="0" w:line="276" w:lineRule="auto"/>
        <w:ind w:firstLine="720"/>
        <w:jc w:val="both"/>
        <w:rPr>
          <w:rFonts w:ascii="Calibri" w:hAnsi="Calibri" w:cs="Calibri"/>
          <w:bCs/>
          <w:iCs/>
          <w:sz w:val="22"/>
          <w:szCs w:val="22"/>
        </w:rPr>
      </w:pPr>
      <w:r w:rsidRPr="002C3161">
        <w:rPr>
          <w:rFonts w:ascii="Calibri" w:hAnsi="Calibri" w:cs="Calibri"/>
          <w:bCs/>
          <w:iCs/>
          <w:sz w:val="22"/>
          <w:szCs w:val="22"/>
        </w:rPr>
        <w:t xml:space="preserve"> Κατ’ αρχάς να πω ότι οι προτεινόμενες διατάξεις αυτουνού του μέρους υπερβαίνουν την τυπική προσαρμογή της ελληνικής έννομης τάξης στις απαιτήσεις του Κανονισμού 1805 του ‘23 που είναι ακριβώς το </w:t>
      </w:r>
      <w:r w:rsidRPr="002C3161">
        <w:rPr>
          <w:rFonts w:ascii="Calibri" w:hAnsi="Calibri" w:cs="Calibri"/>
          <w:iCs/>
          <w:sz w:val="22"/>
          <w:szCs w:val="22"/>
        </w:rPr>
        <w:t>FuelEU Maritime κ</w:t>
      </w:r>
      <w:r w:rsidRPr="002C3161">
        <w:rPr>
          <w:rFonts w:ascii="Calibri" w:hAnsi="Calibri" w:cs="Calibri"/>
          <w:bCs/>
          <w:iCs/>
          <w:sz w:val="22"/>
          <w:szCs w:val="22"/>
        </w:rPr>
        <w:t>αι αντί λοιπόν να περιορίζονται στη θέσπιση των αναγκαίων διοικητικών διαδικασιών για την εφαρμογή ενός άμεσα εφαρμοστέου ευρωπαϊκού κανονισμού, διαμορφώνουν ένα ολοκληρωμένο εθνικό πλαίσιο διακυβέρνησης, το οποίο συνδυάζει την αποτελεσματική εφαρμογή του Ενωσιακού Δικαίου με την υποστήριξη της πράσινης μετάβασης της Ελληνικής Ναυτιλίας.</w:t>
      </w:r>
    </w:p>
    <w:p w14:paraId="2FD16ACD" w14:textId="2FF6872F" w:rsidR="00E14E0D" w:rsidRPr="00E14E0D" w:rsidRDefault="00E14E0D" w:rsidP="00E14E0D">
      <w:pPr>
        <w:spacing w:after="0" w:line="276" w:lineRule="auto"/>
        <w:ind w:firstLine="720"/>
        <w:jc w:val="both"/>
        <w:rPr>
          <w:rFonts w:ascii="Calibri" w:hAnsi="Calibri" w:cs="Calibri"/>
          <w:bCs/>
          <w:iCs/>
          <w:sz w:val="22"/>
          <w:szCs w:val="22"/>
        </w:rPr>
      </w:pPr>
      <w:r w:rsidRPr="00E14E0D">
        <w:rPr>
          <w:rFonts w:ascii="Calibri" w:hAnsi="Calibri" w:cs="Calibri"/>
          <w:bCs/>
          <w:iCs/>
          <w:sz w:val="22"/>
          <w:szCs w:val="22"/>
        </w:rPr>
        <w:t xml:space="preserve">Να πούμε βεβαίως εδώ ότι μιλάμε ουσιαστικά για έναν Κανονισμό που εφαρμόζεται άμεσα σε όλα τα κράτη-μέλη της Ευρωπαϊκής Ένωσης ωστόσο, αναθέτει στα κράτη-μέλη κρίσιμες αρμοδιότητες σχετικά με την οργάνωση του εθνικού συστήματος εφαρμογής, τον ορισμό της αρμόδιας Αρχής, την επιβολή και είσπραξη των προβλεπόμενων χρηματικών κυρώσεων καθώς και τη διαχείριση των σχετικών πόρων. Να πούμε λοιπόν, εδώ ότι κεντρική επιλογή του νομοσχεδίου αποτελεί η αξιοποίηση των πόρων που προκύπτουν από την εφαρμογή του Κανονισμού προς όφελος του ίδιου του ναυτιλιακού τομέα. </w:t>
      </w:r>
    </w:p>
    <w:p w14:paraId="0FFB0F4C" w14:textId="77777777" w:rsidR="00E14E0D" w:rsidRPr="00E14E0D" w:rsidRDefault="00E14E0D" w:rsidP="00E14E0D">
      <w:pPr>
        <w:spacing w:after="0" w:line="276" w:lineRule="auto"/>
        <w:ind w:firstLine="720"/>
        <w:jc w:val="both"/>
        <w:rPr>
          <w:rFonts w:ascii="Calibri" w:hAnsi="Calibri" w:cs="Calibri"/>
          <w:bCs/>
          <w:iCs/>
          <w:sz w:val="22"/>
          <w:szCs w:val="22"/>
        </w:rPr>
      </w:pPr>
      <w:r w:rsidRPr="00E14E0D">
        <w:rPr>
          <w:rFonts w:ascii="Calibri" w:hAnsi="Calibri" w:cs="Calibri"/>
          <w:bCs/>
          <w:iCs/>
          <w:sz w:val="22"/>
          <w:szCs w:val="22"/>
        </w:rPr>
        <w:t>Ίσως θα έπρεπε να πω προηγουμένως ότι όλη αυτή η ιστορία γίνεται στο πλαίσιο της Πράσινης Συμφωνίας της Ευρωπαϊκής Ένωσης που υπεγράφη το 2023, για να είμαστε συνεπείς με το λεγόμενο «Fit for 55» δηλαδή να προσαρμοστούμε στους πράσινους κανόνες. Το «Fit for 55» λέει ότι οι εκπομπές αερίων του θερμοκηπίου θα πρέπει να περιοριστούν μέχρι το 2030 κατά 55% σε σχέση με τις εκπομπές τις αντίστοιχες της δεκαετίας του ΄90.</w:t>
      </w:r>
    </w:p>
    <w:p w14:paraId="20B892FF" w14:textId="77777777" w:rsidR="00E14E0D" w:rsidRDefault="00E14E0D" w:rsidP="00E14E0D">
      <w:pPr>
        <w:spacing w:after="0" w:line="276" w:lineRule="auto"/>
        <w:ind w:firstLine="720"/>
        <w:jc w:val="both"/>
        <w:rPr>
          <w:rFonts w:ascii="Calibri" w:hAnsi="Calibri" w:cs="Calibri"/>
          <w:bCs/>
          <w:iCs/>
          <w:sz w:val="22"/>
          <w:szCs w:val="22"/>
        </w:rPr>
      </w:pPr>
      <w:r w:rsidRPr="00E14E0D">
        <w:rPr>
          <w:rFonts w:ascii="Calibri" w:hAnsi="Calibri" w:cs="Calibri"/>
          <w:bCs/>
          <w:iCs/>
          <w:sz w:val="22"/>
          <w:szCs w:val="22"/>
        </w:rPr>
        <w:t>Άρα, λοιπόν δημιουργείται αυτός ο Κανονισμός και ερχόμαστε εμείς εδώ σήμερα, να τον βάλουμε στη δική μας έννομη τάξη. Το νομοσχέδιο λοιπόν, υιοθετεί μία προσέγγιση θεσμικής συνέχειας και διοικητικής αποτελεσματικότητας αντί της δημιουργίας νέων φορέων αξιοποιεί υφιστάμενες δομές της δημόσιας διοίκησης με κεντρικό πυλώνα βέβαια, πιο άλλο το Πράσινο Ταμείο εξασφαλίζοντας την άμεση ενεργοποίηση του μηχανισμού χρηματοδότησης, την ορθολογική διαχείριση των διαθέσιμων πόρων και τον περιορισμό του διοικητικού κόστους.</w:t>
      </w:r>
    </w:p>
    <w:p w14:paraId="1CDCDD78" w14:textId="38F385E0" w:rsidR="00BE3F07" w:rsidRPr="002C3161" w:rsidRDefault="00E14E0D" w:rsidP="00E14E0D">
      <w:pPr>
        <w:spacing w:after="0" w:line="276" w:lineRule="auto"/>
        <w:ind w:firstLine="720"/>
        <w:jc w:val="both"/>
        <w:rPr>
          <w:rFonts w:ascii="Calibri" w:hAnsi="Calibri" w:cs="Calibri"/>
          <w:sz w:val="22"/>
          <w:szCs w:val="22"/>
        </w:rPr>
      </w:pPr>
      <w:r w:rsidRPr="00E14E0D">
        <w:rPr>
          <w:rFonts w:ascii="Calibri" w:hAnsi="Calibri" w:cs="Calibri"/>
          <w:bCs/>
          <w:iCs/>
          <w:sz w:val="22"/>
          <w:szCs w:val="22"/>
        </w:rPr>
        <w:t>Ιδιαίτερη έμφαση δίνεται στην διαφάνεια και την λογοδοσία. Η πρόβλεψη για τη σύνταξη και δημοσίευση περιοδικής Έκθεσης σχετικά με τη διάθεση των πόρων, καθώς και η κοινοποίησή της στην Ευρωπαϊκή Επιτροπή δημιουργούν ένα σαφές πλαίσιο δημόσιας λογοδοσίας και επιτρέπουν την αξιολόγηση της αποτελεσματικότητας των χρηματοδοτούμενων δράσεων.</w:t>
      </w:r>
    </w:p>
    <w:p w14:paraId="05C28F3D" w14:textId="0574AA4D" w:rsidR="00BE3F07" w:rsidRPr="002C3161" w:rsidRDefault="00BE3F07" w:rsidP="008F6E5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Παράλληλα η ενεργός συμμετοχή του Υπουργείου Ναυτιλίας και Νησιωτικής Πολιτικής στη διαδικασία λήψης αποφάσεων και για τη διάθεση των πόρων, ενισχύει τον συντονισμό της δημόσιας πολιτικής και διασφαλίζει ότι οι χρηματοδοτικές επιλογές ανταποκρίνονται στις πραγματικές ανάγκες της ναυτιλίας. </w:t>
      </w:r>
    </w:p>
    <w:p w14:paraId="1B88BF99" w14:textId="77777777" w:rsidR="00F56F54" w:rsidRDefault="00BE3F07" w:rsidP="008F6E5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Πέραν της εφαρμογής του «FuelEU Maritime», το νομοσχέδιο δημιουργεί τις προϋποθέσεις για την ανάπτυξη μόνιμης διοικητικής ικανότητας στον τομέα της απανθρακοποίησης της ναυτιλίας. Γνωρίζουμε ότι υπάρχει και στο πλαίσιο του Διεθνούς Ναυτιλιακού Οργανισμού (IMO) το </w:t>
      </w:r>
      <w:bookmarkStart w:id="8" w:name="_Hlk233890213"/>
      <w:r w:rsidRPr="002C3161">
        <w:rPr>
          <w:rFonts w:ascii="Calibri" w:hAnsi="Calibri" w:cs="Calibri"/>
          <w:sz w:val="22"/>
          <w:szCs w:val="22"/>
        </w:rPr>
        <w:t xml:space="preserve">«Net-Zero Framework» (NZF)  για το 2050. </w:t>
      </w:r>
      <w:bookmarkEnd w:id="8"/>
    </w:p>
    <w:p w14:paraId="13FDDBA6" w14:textId="4B5F212E" w:rsidR="00BE3F07" w:rsidRPr="002C3161" w:rsidRDefault="00BE3F07" w:rsidP="008F6E5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πρόβλεψη για τη σύσταση εξειδικευμένης υπηρεσιακής μονάδας στο Υπουργείο Ναυτιλίας και Νησιωτικής Πολιτικής για αυτόν τον σκοπό αποτελεί στρατηγική επιλογή, η οποία ενισχύει την θεσμική ετοιμότητα της χώρας για την παρακολούθηση και εφαρμογή των διαρκώς εξελισσόμενων ευρωπαϊκών και διεθνών πολιτικών οι οποίες αφορούν την ενεργειακή μετάβαση της ναυτιλίας. </w:t>
      </w:r>
    </w:p>
    <w:p w14:paraId="58B43DAD" w14:textId="77777777" w:rsidR="00F56F54" w:rsidRDefault="00BE3F07" w:rsidP="008F6E5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Εδώ βεβαίως, ανοίγω μία παρένθεση. Έχουμε πει σε όλους τους τόνους ότι η ενεργειακή αυτή μετάβαση προς το «Net-Zero Framework» (NZF)  το 2050 θα πρέπει να γίνει με έναν τρόπο που να μην τίθεται σε αμφισβήτηση η ανταγωνιστικότητα της ελληνικής ναυτιλίας και μιλάμε για μία ελληνική ναυτιλία που είναι πρώτη στον κόσμο με πάνω από 5.500 ελληνόκτητα πλοία που ισοδυναμεί με το 20% της παγκόσμιας παραγωγής φορτίου σε δυνατότητα μεταφοράς τονάζ (ωφέλιμο φορτίο). </w:t>
      </w:r>
    </w:p>
    <w:p w14:paraId="2B7A71B9" w14:textId="682B1AE9" w:rsidR="008F6E51" w:rsidRDefault="00BE3F07" w:rsidP="008F6E51">
      <w:pPr>
        <w:spacing w:after="0" w:line="276" w:lineRule="auto"/>
        <w:ind w:firstLine="720"/>
        <w:jc w:val="both"/>
        <w:rPr>
          <w:rFonts w:ascii="Calibri" w:hAnsi="Calibri" w:cs="Calibri"/>
          <w:sz w:val="22"/>
          <w:szCs w:val="22"/>
        </w:rPr>
      </w:pPr>
      <w:r w:rsidRPr="002C3161">
        <w:rPr>
          <w:rFonts w:ascii="Calibri" w:hAnsi="Calibri" w:cs="Calibri"/>
          <w:sz w:val="22"/>
          <w:szCs w:val="22"/>
        </w:rPr>
        <w:t xml:space="preserve">Η δυνατότητα μεταφοράς που έχει ο ελληνικός στόλος είναι το 20% της παγκόσμιας χωρητικότητας από εκεί και πέρα, όμως, είναι και το 61% της δυναμικότητας του ευρωπαϊκού στόλου. </w:t>
      </w:r>
    </w:p>
    <w:p w14:paraId="7ED26D12" w14:textId="77777777" w:rsidR="008F6E51" w:rsidRDefault="008F6E51" w:rsidP="008F6E51">
      <w:pPr>
        <w:spacing w:after="0" w:line="276" w:lineRule="auto"/>
        <w:ind w:firstLine="720"/>
        <w:jc w:val="both"/>
        <w:rPr>
          <w:rFonts w:ascii="Calibri" w:hAnsi="Calibri" w:cs="Calibri"/>
          <w:sz w:val="22"/>
          <w:szCs w:val="22"/>
        </w:rPr>
      </w:pPr>
      <w:r w:rsidRPr="008F6E51">
        <w:rPr>
          <w:rFonts w:ascii="Calibri" w:hAnsi="Calibri" w:cs="Calibri"/>
          <w:sz w:val="22"/>
          <w:szCs w:val="22"/>
        </w:rPr>
        <w:t xml:space="preserve">Οπότε καταλαβαίνετε ότι δε μπορεί όλη αυτή η Πράσινη Μετάβαση να γίνει εις βάρος της ανταγωνιστικότητας της Ναυτιλίας και πάντα μιλάμε σε ένα </w:t>
      </w:r>
      <w:r w:rsidRPr="008F6E51">
        <w:rPr>
          <w:rFonts w:ascii="Calibri" w:hAnsi="Calibri" w:cs="Calibri"/>
          <w:sz w:val="22"/>
          <w:szCs w:val="22"/>
          <w:lang w:val="en-US"/>
        </w:rPr>
        <w:t>level</w:t>
      </w:r>
      <w:r w:rsidRPr="008F6E51">
        <w:rPr>
          <w:rFonts w:ascii="Calibri" w:hAnsi="Calibri" w:cs="Calibri"/>
          <w:sz w:val="22"/>
          <w:szCs w:val="22"/>
        </w:rPr>
        <w:t xml:space="preserve"> </w:t>
      </w:r>
      <w:r w:rsidRPr="008F6E51">
        <w:rPr>
          <w:rFonts w:ascii="Calibri" w:hAnsi="Calibri" w:cs="Calibri"/>
          <w:sz w:val="22"/>
          <w:szCs w:val="22"/>
          <w:lang w:val="en-US"/>
        </w:rPr>
        <w:t>plane</w:t>
      </w:r>
      <w:r w:rsidRPr="008F6E51">
        <w:rPr>
          <w:rFonts w:ascii="Calibri" w:hAnsi="Calibri" w:cs="Calibri"/>
          <w:sz w:val="22"/>
          <w:szCs w:val="22"/>
        </w:rPr>
        <w:t xml:space="preserve"> </w:t>
      </w:r>
      <w:r w:rsidRPr="008F6E51">
        <w:rPr>
          <w:rFonts w:ascii="Calibri" w:hAnsi="Calibri" w:cs="Calibri"/>
          <w:sz w:val="22"/>
          <w:szCs w:val="22"/>
          <w:lang w:val="en-US"/>
        </w:rPr>
        <w:t>field</w:t>
      </w:r>
      <w:r w:rsidRPr="008F6E51">
        <w:rPr>
          <w:rFonts w:ascii="Calibri" w:hAnsi="Calibri" w:cs="Calibri"/>
          <w:sz w:val="22"/>
          <w:szCs w:val="22"/>
        </w:rPr>
        <w:t xml:space="preserve">, δηλαδή με ίσα μέτρα ίσα σταθμά. </w:t>
      </w:r>
    </w:p>
    <w:p w14:paraId="26EFB3A0" w14:textId="31396225" w:rsidR="008F6E51" w:rsidRDefault="008F6E51" w:rsidP="00F56F54">
      <w:pPr>
        <w:spacing w:after="0" w:line="276" w:lineRule="auto"/>
        <w:ind w:firstLine="720"/>
        <w:jc w:val="both"/>
        <w:rPr>
          <w:rFonts w:ascii="Calibri" w:hAnsi="Calibri" w:cs="Calibri"/>
          <w:sz w:val="22"/>
          <w:szCs w:val="22"/>
        </w:rPr>
      </w:pPr>
      <w:r w:rsidRPr="008F6E51">
        <w:rPr>
          <w:rFonts w:ascii="Calibri" w:hAnsi="Calibri" w:cs="Calibri"/>
          <w:sz w:val="22"/>
          <w:szCs w:val="22"/>
        </w:rPr>
        <w:t>Άρα, λοιπόν - και κλείνω – συνολικά, το μέρος Ζ` δε συνιστά, απλώς, ένα πλαίσιο εφαρμογής του Κανονισμού 1805/2023. Αποτελεί μια ολοκληρωμένη θεσμική παρέμβαση που οργανώνει το Εθνικό Σύστημα Διακυβέρνησης, το FuelEU Maritime, δημιουργεί μηχανισμούς χρηματοδότησης της Πράσινης Μετάβασης της Ναυτιλίας, ενισχύει τη διαφάνεια και τη λογοδοσία - πολύ σημαντικό - στη διαχείριση των σχετικών πόρων και επενδύει στη δημιουργία μιας μόνιμης διοικητικής ικανότητας για την υποστήριξη της ενεργειακής μετάβασης, ενός από τους σημαντικότερους τομείς της Ελληνικής Οικονομίας που είναι η Ναυτιλία. Ευχαριστώ, κυρία Πρόεδρε.</w:t>
      </w:r>
    </w:p>
    <w:p w14:paraId="3731715B" w14:textId="77777777" w:rsidR="00F56F54" w:rsidRDefault="008F6E51" w:rsidP="005A748A">
      <w:pPr>
        <w:spacing w:after="0" w:line="276" w:lineRule="auto"/>
        <w:ind w:firstLine="720"/>
        <w:jc w:val="both"/>
        <w:rPr>
          <w:rFonts w:ascii="Calibri" w:hAnsi="Calibri" w:cs="Calibri"/>
          <w:sz w:val="22"/>
          <w:szCs w:val="22"/>
        </w:rPr>
      </w:pPr>
      <w:r w:rsidRPr="008F6E51">
        <w:rPr>
          <w:rFonts w:ascii="Calibri" w:hAnsi="Calibri" w:cs="Calibri"/>
          <w:b/>
          <w:bCs/>
          <w:sz w:val="22"/>
          <w:szCs w:val="22"/>
        </w:rPr>
        <w:t>ΦΩΤΕΙΝΗ ΑΡΑΜΠΑΤΖΗ (Πρόεδρος της Επιτροπής):</w:t>
      </w:r>
      <w:r w:rsidRPr="008F6E51">
        <w:rPr>
          <w:rFonts w:ascii="Calibri" w:hAnsi="Calibri" w:cs="Calibri"/>
          <w:sz w:val="22"/>
          <w:szCs w:val="22"/>
        </w:rPr>
        <w:t xml:space="preserve"> Ωραία κι εμείς σας ευχαριστούμε. </w:t>
      </w:r>
    </w:p>
    <w:p w14:paraId="00D26E03" w14:textId="181BA5DB" w:rsidR="005A748A" w:rsidRPr="005A748A" w:rsidRDefault="005A748A" w:rsidP="005A748A">
      <w:pPr>
        <w:spacing w:after="0" w:line="276" w:lineRule="auto"/>
        <w:ind w:firstLine="720"/>
        <w:jc w:val="both"/>
        <w:rPr>
          <w:rFonts w:ascii="Calibri" w:hAnsi="Calibri" w:cs="Calibri"/>
          <w:sz w:val="22"/>
          <w:szCs w:val="22"/>
        </w:rPr>
      </w:pPr>
      <w:r w:rsidRPr="005A748A">
        <w:rPr>
          <w:rFonts w:ascii="Calibri" w:hAnsi="Calibri" w:cs="Calibri"/>
          <w:sz w:val="22"/>
          <w:szCs w:val="22"/>
        </w:rPr>
        <w:t xml:space="preserve">Με την ολοκλήρωση της παρέμβασης του κ. Υπουργού Ναυτιλίας και Νησιωτικής Πολιτικής η συνεδρίαση μας, η πρώτη συνεδρίαση του νομοσχεδίου του Υπουργείου Ανάπτυξης </w:t>
      </w:r>
      <w:r w:rsidR="00F56F54" w:rsidRPr="00F56F54">
        <w:rPr>
          <w:rFonts w:ascii="Calibri" w:hAnsi="Calibri" w:cs="Calibri"/>
          <w:sz w:val="22"/>
          <w:szCs w:val="22"/>
        </w:rPr>
        <w:t>«Ενδυνάμωση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r w:rsidRPr="005A748A">
        <w:rPr>
          <w:rFonts w:ascii="Calibri" w:hAnsi="Calibri" w:cs="Calibri"/>
          <w:sz w:val="22"/>
          <w:szCs w:val="22"/>
        </w:rPr>
        <w:t>ολοκληρώνεται εδώ.</w:t>
      </w:r>
    </w:p>
    <w:p w14:paraId="07E52930" w14:textId="77777777" w:rsidR="00F56F54" w:rsidRDefault="005A748A" w:rsidP="009A2665">
      <w:pPr>
        <w:spacing w:after="0" w:line="276" w:lineRule="auto"/>
        <w:ind w:firstLine="720"/>
        <w:jc w:val="both"/>
        <w:rPr>
          <w:rFonts w:ascii="Calibri" w:hAnsi="Calibri" w:cs="Calibri"/>
          <w:sz w:val="22"/>
          <w:szCs w:val="22"/>
        </w:rPr>
      </w:pPr>
      <w:r w:rsidRPr="005A748A">
        <w:rPr>
          <w:rFonts w:ascii="Calibri" w:hAnsi="Calibri" w:cs="Calibri"/>
          <w:sz w:val="22"/>
          <w:szCs w:val="22"/>
        </w:rPr>
        <w:t>Αύριο η ακρόαση των εξωκοινοβουλευτικών προσώπων στις 10:00` η ώρα το πρωί στην αίθουσα της Γερουσίας και ώρα 13:00` η κατ’ άρθρον συζήτηση.</w:t>
      </w:r>
      <w:r w:rsidR="009A2665">
        <w:rPr>
          <w:rFonts w:ascii="Calibri" w:hAnsi="Calibri" w:cs="Calibri"/>
          <w:sz w:val="22"/>
          <w:szCs w:val="22"/>
        </w:rPr>
        <w:t xml:space="preserve"> </w:t>
      </w:r>
    </w:p>
    <w:p w14:paraId="4F637724" w14:textId="77B68C82" w:rsidR="00BE3F07" w:rsidRPr="002C3161" w:rsidRDefault="005A748A" w:rsidP="00F56F54">
      <w:pPr>
        <w:spacing w:after="0" w:line="276" w:lineRule="auto"/>
        <w:ind w:firstLine="720"/>
        <w:jc w:val="both"/>
        <w:rPr>
          <w:rFonts w:ascii="Calibri" w:hAnsi="Calibri" w:cs="Calibri"/>
          <w:sz w:val="22"/>
          <w:szCs w:val="22"/>
        </w:rPr>
      </w:pPr>
      <w:r w:rsidRPr="005A748A">
        <w:rPr>
          <w:rFonts w:ascii="Calibri" w:hAnsi="Calibri" w:cs="Calibri"/>
          <w:sz w:val="22"/>
          <w:szCs w:val="22"/>
        </w:rPr>
        <w:t>Καλό μεσημέρι σε όλες και όλους.</w:t>
      </w:r>
    </w:p>
    <w:p w14:paraId="712E31E7" w14:textId="4BD34E59" w:rsidR="00BE3F07" w:rsidRPr="002C3161" w:rsidRDefault="00BE3F07" w:rsidP="005A748A">
      <w:pPr>
        <w:spacing w:after="0" w:line="276" w:lineRule="auto"/>
        <w:jc w:val="both"/>
        <w:rPr>
          <w:rFonts w:ascii="Calibri" w:hAnsi="Calibri" w:cs="Calibri"/>
          <w:sz w:val="22"/>
          <w:szCs w:val="22"/>
        </w:rPr>
      </w:pPr>
      <w:r w:rsidRPr="002C3161">
        <w:rPr>
          <w:rFonts w:ascii="Calibri" w:hAnsi="Calibri" w:cs="Calibri"/>
          <w:sz w:val="22"/>
          <w:szCs w:val="22"/>
        </w:rPr>
        <w:t xml:space="preserve"> </w:t>
      </w:r>
      <w:r w:rsidR="008F6E51">
        <w:rPr>
          <w:rFonts w:ascii="Calibri" w:hAnsi="Calibri" w:cs="Calibri"/>
          <w:sz w:val="22"/>
          <w:szCs w:val="22"/>
        </w:rPr>
        <w:tab/>
      </w:r>
      <w:r w:rsidRPr="002C3161">
        <w:rPr>
          <w:rFonts w:ascii="Calibri" w:hAnsi="Calibri" w:cs="Calibri"/>
          <w:sz w:val="22"/>
          <w:szCs w:val="22"/>
        </w:rPr>
        <w:t>Στο σημείο αυτό γίνεται η γ΄ ανάγνωση του καταλόγου των μελών της Επιτροπής.</w:t>
      </w:r>
      <w:r w:rsidR="00083AFC">
        <w:rPr>
          <w:rFonts w:ascii="Calibri" w:hAnsi="Calibri" w:cs="Calibri"/>
          <w:sz w:val="22"/>
          <w:szCs w:val="22"/>
        </w:rPr>
        <w:t xml:space="preserve"> </w:t>
      </w:r>
      <w:r w:rsidR="00083AFC" w:rsidRPr="00083AFC">
        <w:rPr>
          <w:rFonts w:ascii="Calibri" w:hAnsi="Calibri" w:cs="Calibri"/>
          <w:sz w:val="22"/>
          <w:szCs w:val="22"/>
        </w:rPr>
        <w:t>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Οικονόμου Ιωάννης,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Σταϊκούρας Χρήστος, Σταμενίτης Διονύσιος, Στύλιος Γεώργιος, Μπουκώρος Χρήστος,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Μεϊκόπουλος Αλέξανδρος, Παππάς Νικόλαος, Τσοκάνης Χρήστος, Στολτίδης Λεωνίδας, Μανωλάκου Διαμάντω,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Πέρκα Θεοπίστη (Πέτη), Πούλου Παναγιού (Γιώτα), Τζάκρη Θεοδώρα, Χαλκιάς Αθανάσιος και Χαρίτσης Αλέξανδρος (Αλέξης).</w:t>
      </w:r>
    </w:p>
    <w:p w14:paraId="143D5565" w14:textId="77777777" w:rsidR="00BE3F07" w:rsidRPr="002C3161" w:rsidRDefault="00BE3F07" w:rsidP="002C3161">
      <w:pPr>
        <w:spacing w:after="0" w:line="276" w:lineRule="auto"/>
        <w:ind w:firstLine="720"/>
        <w:jc w:val="both"/>
        <w:rPr>
          <w:rFonts w:ascii="Calibri" w:hAnsi="Calibri" w:cs="Calibri"/>
          <w:sz w:val="22"/>
          <w:szCs w:val="22"/>
        </w:rPr>
      </w:pPr>
    </w:p>
    <w:p w14:paraId="27711A4C" w14:textId="1CB4EAB0" w:rsidR="00BE3F07" w:rsidRPr="002C3161" w:rsidRDefault="00BE3F07" w:rsidP="002C3161">
      <w:pPr>
        <w:spacing w:after="0" w:line="276" w:lineRule="auto"/>
        <w:ind w:firstLine="720"/>
        <w:jc w:val="both"/>
        <w:rPr>
          <w:rFonts w:ascii="Calibri" w:hAnsi="Calibri" w:cs="Calibri"/>
          <w:sz w:val="22"/>
          <w:szCs w:val="22"/>
        </w:rPr>
      </w:pPr>
      <w:r w:rsidRPr="002C3161">
        <w:rPr>
          <w:rFonts w:ascii="Calibri" w:hAnsi="Calibri" w:cs="Calibri"/>
          <w:sz w:val="22"/>
          <w:szCs w:val="22"/>
        </w:rPr>
        <w:t>Τέλος και περί ώρα 12.50΄ λύθηκε η συνεδρίαση.</w:t>
      </w:r>
    </w:p>
    <w:p w14:paraId="390A9334" w14:textId="77777777" w:rsidR="00BE3F07" w:rsidRDefault="00BE3F07" w:rsidP="002C3161">
      <w:pPr>
        <w:spacing w:after="0" w:line="276" w:lineRule="auto"/>
        <w:ind w:firstLine="720"/>
        <w:jc w:val="both"/>
        <w:rPr>
          <w:rFonts w:ascii="Calibri" w:hAnsi="Calibri" w:cs="Calibri"/>
          <w:sz w:val="22"/>
          <w:szCs w:val="22"/>
        </w:rPr>
      </w:pPr>
    </w:p>
    <w:p w14:paraId="71CFF7DD" w14:textId="77777777" w:rsidR="004112E0" w:rsidRPr="002C3161" w:rsidRDefault="004112E0" w:rsidP="002C3161">
      <w:pPr>
        <w:spacing w:after="0" w:line="276" w:lineRule="auto"/>
        <w:ind w:firstLine="720"/>
        <w:jc w:val="both"/>
        <w:rPr>
          <w:rFonts w:ascii="Calibri" w:hAnsi="Calibri" w:cs="Calibri"/>
          <w:sz w:val="22"/>
          <w:szCs w:val="22"/>
        </w:rPr>
      </w:pPr>
    </w:p>
    <w:p w14:paraId="65BDF134" w14:textId="77777777" w:rsidR="00BE3F07" w:rsidRPr="002C3161" w:rsidRDefault="00BE3F07" w:rsidP="007B2794">
      <w:pPr>
        <w:spacing w:after="0" w:line="276" w:lineRule="auto"/>
        <w:jc w:val="center"/>
        <w:rPr>
          <w:rFonts w:ascii="Calibri" w:hAnsi="Calibri" w:cs="Calibri"/>
          <w:b/>
          <w:bCs/>
          <w:sz w:val="22"/>
          <w:szCs w:val="22"/>
        </w:rPr>
      </w:pPr>
      <w:r w:rsidRPr="002C3161">
        <w:rPr>
          <w:rFonts w:ascii="Calibri" w:hAnsi="Calibri" w:cs="Calibri"/>
          <w:b/>
          <w:bCs/>
          <w:sz w:val="22"/>
          <w:szCs w:val="22"/>
        </w:rPr>
        <w:t>Η ΠΡΟΕΔΡΟΣ ΤΗΣ ΕΠΙΤΡΟΠΗΣ</w:t>
      </w:r>
    </w:p>
    <w:p w14:paraId="70DB6467" w14:textId="77777777" w:rsidR="00BE3F07" w:rsidRDefault="00BE3F07" w:rsidP="007B2794">
      <w:pPr>
        <w:spacing w:after="0" w:line="276" w:lineRule="auto"/>
        <w:jc w:val="center"/>
        <w:rPr>
          <w:rFonts w:ascii="Calibri" w:hAnsi="Calibri" w:cs="Calibri"/>
          <w:b/>
          <w:bCs/>
          <w:sz w:val="22"/>
          <w:szCs w:val="22"/>
        </w:rPr>
      </w:pPr>
    </w:p>
    <w:p w14:paraId="7F9CBD50" w14:textId="77777777" w:rsidR="004112E0" w:rsidRPr="002C3161" w:rsidRDefault="004112E0" w:rsidP="007B2794">
      <w:pPr>
        <w:spacing w:after="0" w:line="276" w:lineRule="auto"/>
        <w:jc w:val="center"/>
        <w:rPr>
          <w:rFonts w:ascii="Calibri" w:hAnsi="Calibri" w:cs="Calibri"/>
          <w:b/>
          <w:bCs/>
          <w:sz w:val="22"/>
          <w:szCs w:val="22"/>
        </w:rPr>
      </w:pPr>
    </w:p>
    <w:p w14:paraId="2BA7A67A" w14:textId="77777777" w:rsidR="00BE3F07" w:rsidRPr="007622DC" w:rsidRDefault="00BE3F07" w:rsidP="007B2794">
      <w:pPr>
        <w:spacing w:after="0" w:line="276" w:lineRule="auto"/>
        <w:jc w:val="center"/>
        <w:rPr>
          <w:rFonts w:ascii="Calibri" w:hAnsi="Calibri" w:cs="Calibri"/>
          <w:b/>
          <w:bCs/>
          <w:sz w:val="22"/>
          <w:szCs w:val="22"/>
        </w:rPr>
      </w:pPr>
      <w:r w:rsidRPr="002C3161">
        <w:rPr>
          <w:rFonts w:ascii="Calibri" w:hAnsi="Calibri" w:cs="Calibri"/>
          <w:b/>
          <w:bCs/>
          <w:sz w:val="22"/>
          <w:szCs w:val="22"/>
        </w:rPr>
        <w:t>ΦΩΤΕΙΝΗ ΑΡΑΜΠΑΤΖΗ</w:t>
      </w:r>
    </w:p>
    <w:sectPr w:rsidR="00BE3F07" w:rsidRPr="007622DC" w:rsidSect="00BE3F07">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D4F87" w14:textId="77777777" w:rsidR="00547523" w:rsidRDefault="00547523">
      <w:pPr>
        <w:spacing w:after="0" w:line="240" w:lineRule="auto"/>
      </w:pPr>
      <w:r>
        <w:separator/>
      </w:r>
    </w:p>
  </w:endnote>
  <w:endnote w:type="continuationSeparator" w:id="0">
    <w:p w14:paraId="79046793" w14:textId="77777777" w:rsidR="00547523" w:rsidRDefault="0054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0910" w14:textId="0F8889FC" w:rsidR="00BE3F07" w:rsidRPr="004B6F20" w:rsidRDefault="00BE3F07">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25BB7" w14:textId="77777777" w:rsidR="00547523" w:rsidRDefault="00547523">
      <w:pPr>
        <w:spacing w:after="0" w:line="240" w:lineRule="auto"/>
      </w:pPr>
      <w:r>
        <w:separator/>
      </w:r>
    </w:p>
  </w:footnote>
  <w:footnote w:type="continuationSeparator" w:id="0">
    <w:p w14:paraId="4DE6F835" w14:textId="77777777" w:rsidR="00547523" w:rsidRDefault="00547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84DA" w14:textId="77777777" w:rsidR="00BE3F07" w:rsidRDefault="00BE3F07" w:rsidP="005D4F03">
    <w:pPr>
      <w:pStyle w:val="aa"/>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254"/>
    <w:multiLevelType w:val="hybridMultilevel"/>
    <w:tmpl w:val="760054A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8731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07"/>
    <w:rsid w:val="00020CCA"/>
    <w:rsid w:val="0007147B"/>
    <w:rsid w:val="00083AFC"/>
    <w:rsid w:val="000862DF"/>
    <w:rsid w:val="000E1A4E"/>
    <w:rsid w:val="000E632E"/>
    <w:rsid w:val="001447A1"/>
    <w:rsid w:val="001B07FE"/>
    <w:rsid w:val="001D1CD8"/>
    <w:rsid w:val="001E7DDD"/>
    <w:rsid w:val="001F707D"/>
    <w:rsid w:val="00290E3F"/>
    <w:rsid w:val="002B35E0"/>
    <w:rsid w:val="002C3161"/>
    <w:rsid w:val="002E6C0B"/>
    <w:rsid w:val="00317AB1"/>
    <w:rsid w:val="003640EB"/>
    <w:rsid w:val="003A670A"/>
    <w:rsid w:val="00402DAE"/>
    <w:rsid w:val="004112E0"/>
    <w:rsid w:val="00444DA0"/>
    <w:rsid w:val="00445D98"/>
    <w:rsid w:val="00477085"/>
    <w:rsid w:val="004843AC"/>
    <w:rsid w:val="004A0553"/>
    <w:rsid w:val="00547523"/>
    <w:rsid w:val="0055125F"/>
    <w:rsid w:val="005A748A"/>
    <w:rsid w:val="00641AE4"/>
    <w:rsid w:val="00697C5F"/>
    <w:rsid w:val="006E4239"/>
    <w:rsid w:val="007622DC"/>
    <w:rsid w:val="007B2794"/>
    <w:rsid w:val="00857CB5"/>
    <w:rsid w:val="008B1ADD"/>
    <w:rsid w:val="008E5EFC"/>
    <w:rsid w:val="008F6E51"/>
    <w:rsid w:val="00950B30"/>
    <w:rsid w:val="00973978"/>
    <w:rsid w:val="009A2665"/>
    <w:rsid w:val="009B22BD"/>
    <w:rsid w:val="00A61950"/>
    <w:rsid w:val="00AC2AD1"/>
    <w:rsid w:val="00AE607F"/>
    <w:rsid w:val="00BC6021"/>
    <w:rsid w:val="00BE3F07"/>
    <w:rsid w:val="00BF077C"/>
    <w:rsid w:val="00C00F4B"/>
    <w:rsid w:val="00C71713"/>
    <w:rsid w:val="00CB21C5"/>
    <w:rsid w:val="00CD5647"/>
    <w:rsid w:val="00D26F2A"/>
    <w:rsid w:val="00D3144B"/>
    <w:rsid w:val="00D814E0"/>
    <w:rsid w:val="00DC3446"/>
    <w:rsid w:val="00DD4E6B"/>
    <w:rsid w:val="00E14E0D"/>
    <w:rsid w:val="00E15423"/>
    <w:rsid w:val="00E2717C"/>
    <w:rsid w:val="00E271D2"/>
    <w:rsid w:val="00E52CCB"/>
    <w:rsid w:val="00E7157E"/>
    <w:rsid w:val="00F229BD"/>
    <w:rsid w:val="00F56F54"/>
    <w:rsid w:val="00F60A71"/>
    <w:rsid w:val="00F77776"/>
    <w:rsid w:val="00F833D9"/>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2D086"/>
  <w15:chartTrackingRefBased/>
  <w15:docId w15:val="{74283A87-A1BB-4F6C-99F5-595BBEE5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E3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E3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E3F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E3F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E3F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E3F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E3F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E3F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E3F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E3F0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E3F0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E3F0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E3F0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E3F0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E3F0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E3F0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E3F0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E3F07"/>
    <w:rPr>
      <w:rFonts w:eastAsiaTheme="majorEastAsia" w:cstheme="majorBidi"/>
      <w:color w:val="272727" w:themeColor="text1" w:themeTint="D8"/>
    </w:rPr>
  </w:style>
  <w:style w:type="paragraph" w:styleId="a3">
    <w:name w:val="Title"/>
    <w:basedOn w:val="a"/>
    <w:next w:val="a"/>
    <w:link w:val="Char"/>
    <w:uiPriority w:val="10"/>
    <w:qFormat/>
    <w:rsid w:val="00BE3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E3F0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E3F0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E3F0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E3F07"/>
    <w:pPr>
      <w:spacing w:before="160"/>
      <w:jc w:val="center"/>
    </w:pPr>
    <w:rPr>
      <w:i/>
      <w:iCs/>
      <w:color w:val="404040" w:themeColor="text1" w:themeTint="BF"/>
    </w:rPr>
  </w:style>
  <w:style w:type="character" w:customStyle="1" w:styleId="Char1">
    <w:name w:val="Απόσπασμα Char"/>
    <w:basedOn w:val="a0"/>
    <w:link w:val="a5"/>
    <w:uiPriority w:val="29"/>
    <w:rsid w:val="00BE3F07"/>
    <w:rPr>
      <w:i/>
      <w:iCs/>
      <w:color w:val="404040" w:themeColor="text1" w:themeTint="BF"/>
    </w:rPr>
  </w:style>
  <w:style w:type="paragraph" w:styleId="a6">
    <w:name w:val="List Paragraph"/>
    <w:basedOn w:val="a"/>
    <w:uiPriority w:val="34"/>
    <w:qFormat/>
    <w:rsid w:val="00BE3F07"/>
    <w:pPr>
      <w:ind w:left="720"/>
      <w:contextualSpacing/>
    </w:pPr>
  </w:style>
  <w:style w:type="character" w:styleId="a7">
    <w:name w:val="Intense Emphasis"/>
    <w:basedOn w:val="a0"/>
    <w:uiPriority w:val="21"/>
    <w:qFormat/>
    <w:rsid w:val="00BE3F07"/>
    <w:rPr>
      <w:i/>
      <w:iCs/>
      <w:color w:val="0F4761" w:themeColor="accent1" w:themeShade="BF"/>
    </w:rPr>
  </w:style>
  <w:style w:type="paragraph" w:styleId="a8">
    <w:name w:val="Intense Quote"/>
    <w:basedOn w:val="a"/>
    <w:next w:val="a"/>
    <w:link w:val="Char2"/>
    <w:uiPriority w:val="30"/>
    <w:qFormat/>
    <w:rsid w:val="00BE3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E3F07"/>
    <w:rPr>
      <w:i/>
      <w:iCs/>
      <w:color w:val="0F4761" w:themeColor="accent1" w:themeShade="BF"/>
    </w:rPr>
  </w:style>
  <w:style w:type="character" w:styleId="a9">
    <w:name w:val="Intense Reference"/>
    <w:basedOn w:val="a0"/>
    <w:uiPriority w:val="32"/>
    <w:qFormat/>
    <w:rsid w:val="00BE3F07"/>
    <w:rPr>
      <w:b/>
      <w:bCs/>
      <w:smallCaps/>
      <w:color w:val="0F4761" w:themeColor="accent1" w:themeShade="BF"/>
      <w:spacing w:val="5"/>
    </w:rPr>
  </w:style>
  <w:style w:type="paragraph" w:styleId="aa">
    <w:name w:val="header"/>
    <w:basedOn w:val="a"/>
    <w:link w:val="Char3"/>
    <w:uiPriority w:val="99"/>
    <w:rsid w:val="00BE3F07"/>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BE3F07"/>
    <w:rPr>
      <w:rFonts w:ascii="Times New Roman" w:eastAsia="Times New Roman" w:hAnsi="Times New Roman" w:cs="Times New Roman"/>
      <w:kern w:val="0"/>
      <w:lang w:eastAsia="el-GR"/>
      <w14:ligatures w14:val="none"/>
    </w:rPr>
  </w:style>
  <w:style w:type="paragraph" w:styleId="ab">
    <w:name w:val="footer"/>
    <w:basedOn w:val="a"/>
    <w:link w:val="Char4"/>
    <w:rsid w:val="00BE3F07"/>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BE3F07"/>
    <w:rPr>
      <w:rFonts w:ascii="Times New Roman" w:eastAsia="Times New Roman" w:hAnsi="Times New Roman" w:cs="Times New Roman"/>
      <w:kern w:val="0"/>
      <w:lang w:eastAsia="el-GR"/>
      <w14:ligatures w14:val="none"/>
    </w:rPr>
  </w:style>
  <w:style w:type="character" w:styleId="ac">
    <w:name w:val="Strong"/>
    <w:basedOn w:val="a0"/>
    <w:qFormat/>
    <w:rsid w:val="00BE3F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178</TotalTime>
  <Pages>39</Pages>
  <Words>19913</Words>
  <Characters>107534</Characters>
  <Application>Microsoft Office Word</Application>
  <DocSecurity>0</DocSecurity>
  <Lines>896</Lines>
  <Paragraphs>254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Παπαγεωργάκη Δήμητρα</cp:lastModifiedBy>
  <cp:revision>11</cp:revision>
  <cp:lastPrinted>2026-07-17T13:52:00Z</cp:lastPrinted>
  <dcterms:created xsi:type="dcterms:W3CDTF">2026-07-02T13:15:00Z</dcterms:created>
  <dcterms:modified xsi:type="dcterms:W3CDTF">2026-09-16T10:36:00Z</dcterms:modified>
</cp:coreProperties>
</file>